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165"/>
        <w:gridCol w:w="990"/>
        <w:gridCol w:w="2093"/>
        <w:gridCol w:w="2250"/>
        <w:gridCol w:w="2430"/>
      </w:tblGrid>
      <w:tr w:rsidR="00623AC3" w14:paraId="50A8C79E" w14:textId="77777777" w:rsidTr="00AC6D11">
        <w:tc>
          <w:tcPr>
            <w:tcW w:w="1165" w:type="dxa"/>
          </w:tcPr>
          <w:p w14:paraId="37585466" w14:textId="77777777" w:rsidR="00623AC3" w:rsidRPr="00171A79" w:rsidRDefault="00623AC3" w:rsidP="00AC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>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</w:p>
        </w:tc>
        <w:tc>
          <w:tcPr>
            <w:tcW w:w="990" w:type="dxa"/>
          </w:tcPr>
          <w:p w14:paraId="52AAABFD" w14:textId="77777777" w:rsidR="00623AC3" w:rsidRPr="00171A79" w:rsidRDefault="00623AC3" w:rsidP="00AC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># of words in sent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ence</w:t>
            </w:r>
          </w:p>
        </w:tc>
        <w:tc>
          <w:tcPr>
            <w:tcW w:w="2093" w:type="dxa"/>
          </w:tcPr>
          <w:p w14:paraId="7894E811" w14:textId="77777777" w:rsidR="00623AC3" w:rsidRPr="00171A79" w:rsidRDefault="00623AC3" w:rsidP="00AC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>First Word in Sent</w:t>
            </w:r>
          </w:p>
        </w:tc>
        <w:tc>
          <w:tcPr>
            <w:tcW w:w="2250" w:type="dxa"/>
          </w:tcPr>
          <w:p w14:paraId="0397C83E" w14:textId="77777777" w:rsidR="00623AC3" w:rsidRPr="00171A79" w:rsidRDefault="00623AC3" w:rsidP="00AC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>Link. Verbs Used</w:t>
            </w:r>
          </w:p>
        </w:tc>
        <w:tc>
          <w:tcPr>
            <w:tcW w:w="2430" w:type="dxa"/>
          </w:tcPr>
          <w:p w14:paraId="70E9B3EF" w14:textId="77777777" w:rsidR="00623AC3" w:rsidRPr="00171A79" w:rsidRDefault="00623AC3" w:rsidP="00AC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79">
              <w:rPr>
                <w:rFonts w:ascii="Times New Roman" w:hAnsi="Times New Roman" w:cs="Times New Roman"/>
                <w:sz w:val="20"/>
                <w:szCs w:val="20"/>
              </w:rPr>
              <w:t>Neg. Words Used</w:t>
            </w:r>
          </w:p>
        </w:tc>
      </w:tr>
      <w:tr w:rsidR="00623AC3" w14:paraId="47510F82" w14:textId="77777777" w:rsidTr="00AC6D11">
        <w:trPr>
          <w:trHeight w:val="278"/>
        </w:trPr>
        <w:tc>
          <w:tcPr>
            <w:tcW w:w="1165" w:type="dxa"/>
          </w:tcPr>
          <w:p w14:paraId="75FED28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DFBF5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1BB4F7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9E4FF5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124AEC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15DCB63" w14:textId="77777777" w:rsidTr="00AC6D11">
        <w:tc>
          <w:tcPr>
            <w:tcW w:w="1165" w:type="dxa"/>
          </w:tcPr>
          <w:p w14:paraId="0BCCCF9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4378E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76828C4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4CC03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0769C7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2CAB49C" w14:textId="77777777" w:rsidTr="00AC6D11">
        <w:tc>
          <w:tcPr>
            <w:tcW w:w="1165" w:type="dxa"/>
          </w:tcPr>
          <w:p w14:paraId="4650715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19621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3D5B2E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83CFC8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B0416C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0D719E46" w14:textId="77777777" w:rsidTr="00AC6D11">
        <w:tc>
          <w:tcPr>
            <w:tcW w:w="1165" w:type="dxa"/>
          </w:tcPr>
          <w:p w14:paraId="757F9F7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C16379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B5F196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A5D9EA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49CC65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3DFA72E2" w14:textId="77777777" w:rsidTr="00AC6D11">
        <w:tc>
          <w:tcPr>
            <w:tcW w:w="1165" w:type="dxa"/>
          </w:tcPr>
          <w:p w14:paraId="5AD18C6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04A60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163685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DA691B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A32127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28AEE277" w14:textId="77777777" w:rsidTr="00AC6D11">
        <w:tc>
          <w:tcPr>
            <w:tcW w:w="1165" w:type="dxa"/>
          </w:tcPr>
          <w:p w14:paraId="4C162F4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20953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1F08C0A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D2F16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083BB2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2B498BB" w14:textId="77777777" w:rsidTr="00AC6D11">
        <w:tc>
          <w:tcPr>
            <w:tcW w:w="1165" w:type="dxa"/>
          </w:tcPr>
          <w:p w14:paraId="5832C44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A0917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0FA3D0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B032BF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BADCC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22A3338B" w14:textId="77777777" w:rsidTr="00AC6D11">
        <w:tc>
          <w:tcPr>
            <w:tcW w:w="1165" w:type="dxa"/>
          </w:tcPr>
          <w:p w14:paraId="155420F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78268D8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0FD05A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CDBF3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2C7C2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24886440" w14:textId="77777777" w:rsidTr="00AC6D11">
        <w:tc>
          <w:tcPr>
            <w:tcW w:w="1165" w:type="dxa"/>
          </w:tcPr>
          <w:p w14:paraId="69FD136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CDDDC0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64DC71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0DC789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50AA5D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53D31401" w14:textId="77777777" w:rsidTr="00AC6D11">
        <w:tc>
          <w:tcPr>
            <w:tcW w:w="1165" w:type="dxa"/>
          </w:tcPr>
          <w:p w14:paraId="1F7AAD0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04BAE9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2764B1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F2B53D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C3B8E6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3F2AE26E" w14:textId="77777777" w:rsidTr="00AC6D11">
        <w:tc>
          <w:tcPr>
            <w:tcW w:w="1165" w:type="dxa"/>
          </w:tcPr>
          <w:p w14:paraId="63B35D9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1AC4B8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4F9B6A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AE0655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9D1B3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6825FC66" w14:textId="77777777" w:rsidTr="00AC6D11">
        <w:tc>
          <w:tcPr>
            <w:tcW w:w="1165" w:type="dxa"/>
          </w:tcPr>
          <w:p w14:paraId="6B3D65C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75AE7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16B3407C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5BD976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567549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5DDCE666" w14:textId="77777777" w:rsidTr="00AC6D11">
        <w:tc>
          <w:tcPr>
            <w:tcW w:w="1165" w:type="dxa"/>
          </w:tcPr>
          <w:p w14:paraId="1450CE7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B0C826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9F413A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3A2739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A3928B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26D69F8F" w14:textId="77777777" w:rsidTr="00AC6D11">
        <w:trPr>
          <w:trHeight w:val="395"/>
        </w:trPr>
        <w:tc>
          <w:tcPr>
            <w:tcW w:w="1165" w:type="dxa"/>
          </w:tcPr>
          <w:p w14:paraId="7E7FCE0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810408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7289693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C9656D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E8D893C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5AE52130" w14:textId="77777777" w:rsidTr="00AC6D11">
        <w:tc>
          <w:tcPr>
            <w:tcW w:w="1165" w:type="dxa"/>
          </w:tcPr>
          <w:p w14:paraId="12B405D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F510198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B6DAB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EF0942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E70DD4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4DA98F8" w14:textId="77777777" w:rsidTr="00AC6D11">
        <w:tc>
          <w:tcPr>
            <w:tcW w:w="1165" w:type="dxa"/>
          </w:tcPr>
          <w:p w14:paraId="2337241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56FCD7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7D2AED0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2D5183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40EBFA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786ADD5" w14:textId="77777777" w:rsidTr="00AC6D11">
        <w:tc>
          <w:tcPr>
            <w:tcW w:w="1165" w:type="dxa"/>
          </w:tcPr>
          <w:p w14:paraId="012B4A5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CEF8B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3295968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457BBA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4C5E8F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07DEDCAF" w14:textId="77777777" w:rsidTr="00AC6D11">
        <w:tc>
          <w:tcPr>
            <w:tcW w:w="1165" w:type="dxa"/>
          </w:tcPr>
          <w:p w14:paraId="14C7B26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12D93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A24636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107593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F750A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5EC80463" w14:textId="77777777" w:rsidTr="00AC6D11">
        <w:tc>
          <w:tcPr>
            <w:tcW w:w="1165" w:type="dxa"/>
          </w:tcPr>
          <w:p w14:paraId="0BC4E54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9C3B4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39C199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68DE11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C01DEA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3C4FCE6E" w14:textId="77777777" w:rsidTr="00AC6D11">
        <w:tc>
          <w:tcPr>
            <w:tcW w:w="1165" w:type="dxa"/>
          </w:tcPr>
          <w:p w14:paraId="3A5D21A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E00B4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B1CC0C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91CC8B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04E062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A7EF3EC" w14:textId="77777777" w:rsidTr="00AC6D11">
        <w:tc>
          <w:tcPr>
            <w:tcW w:w="1165" w:type="dxa"/>
          </w:tcPr>
          <w:p w14:paraId="5CAF22E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DA188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AEC10D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4EF67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9526F2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A69012A" w14:textId="77777777" w:rsidTr="00AC6D11">
        <w:tc>
          <w:tcPr>
            <w:tcW w:w="1165" w:type="dxa"/>
          </w:tcPr>
          <w:p w14:paraId="73608CE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09A68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F46363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39B16D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FC8837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245478ED" w14:textId="77777777" w:rsidTr="00AC6D11">
        <w:tc>
          <w:tcPr>
            <w:tcW w:w="1165" w:type="dxa"/>
          </w:tcPr>
          <w:p w14:paraId="295E8F4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ABB41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7527D42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401DBA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654F55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BA2D9BB" w14:textId="77777777" w:rsidTr="00AC6D11">
        <w:tc>
          <w:tcPr>
            <w:tcW w:w="1165" w:type="dxa"/>
          </w:tcPr>
          <w:p w14:paraId="57AFD4A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7E834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37F2EDC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1356F4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9FA1FC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C63262C" w14:textId="77777777" w:rsidTr="00AC6D11">
        <w:tc>
          <w:tcPr>
            <w:tcW w:w="1165" w:type="dxa"/>
          </w:tcPr>
          <w:p w14:paraId="4187C81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114803D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A88622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D2947C8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3B39B8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3C2EB9D3" w14:textId="77777777" w:rsidTr="00AC6D11">
        <w:tc>
          <w:tcPr>
            <w:tcW w:w="1165" w:type="dxa"/>
          </w:tcPr>
          <w:p w14:paraId="12BC376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A761C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5601CC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3D3C0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F3415A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4C027820" w14:textId="77777777" w:rsidTr="00AC6D11">
        <w:tc>
          <w:tcPr>
            <w:tcW w:w="1165" w:type="dxa"/>
          </w:tcPr>
          <w:p w14:paraId="679BA2B3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BD9F1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7D8C3A8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7AEF1D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D817F6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64FDA2E0" w14:textId="77777777" w:rsidTr="00AC6D11">
        <w:tc>
          <w:tcPr>
            <w:tcW w:w="1165" w:type="dxa"/>
          </w:tcPr>
          <w:p w14:paraId="15C74350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6E05D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FE1EDC7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6BD6B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919FCA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3DDC171" w14:textId="77777777" w:rsidTr="00AC6D11">
        <w:tc>
          <w:tcPr>
            <w:tcW w:w="1165" w:type="dxa"/>
          </w:tcPr>
          <w:p w14:paraId="715E44E9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886A12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FE1D8A4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6410C9B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88D680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7829FE32" w14:textId="77777777" w:rsidTr="00AC6D11">
        <w:trPr>
          <w:trHeight w:val="377"/>
        </w:trPr>
        <w:tc>
          <w:tcPr>
            <w:tcW w:w="1165" w:type="dxa"/>
          </w:tcPr>
          <w:p w14:paraId="1D52FC85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AE4686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1FD42BB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9EE02E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F0B1B7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AC3" w14:paraId="1D90D055" w14:textId="77777777" w:rsidTr="00AC6D11">
        <w:trPr>
          <w:trHeight w:val="359"/>
        </w:trPr>
        <w:tc>
          <w:tcPr>
            <w:tcW w:w="1165" w:type="dxa"/>
          </w:tcPr>
          <w:p w14:paraId="7E09AD0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441240A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2107CC1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D8EF23F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FF03792" w14:textId="77777777" w:rsidR="00623AC3" w:rsidRPr="00A61ACD" w:rsidRDefault="00623AC3" w:rsidP="00AC6D1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08C74D" w14:textId="7EAFC5C5" w:rsidR="00FC5784" w:rsidRDefault="000D48C9"/>
    <w:p w14:paraId="021AC651" w14:textId="77777777" w:rsidR="000D48C9" w:rsidRDefault="000D48C9" w:rsidP="000D48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Revising and Editing YOUR FIRST ASSIGNMENT</w:t>
      </w:r>
    </w:p>
    <w:p w14:paraId="5836B9BC" w14:textId="77777777" w:rsidR="000D48C9" w:rsidRPr="007331B6" w:rsidRDefault="000D48C9" w:rsidP="000D48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>Now you will be looking at your writing to analyze is in several specific ways.  Use the chart to do the following tasks:</w:t>
      </w:r>
    </w:p>
    <w:p w14:paraId="468056DD" w14:textId="77777777" w:rsidR="000D48C9" w:rsidRPr="007331B6" w:rsidRDefault="000D48C9" w:rsidP="000D4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>Count the total number of sentences and number the first column accordingly.  It will be helpful to number each sentence as you go.</w:t>
      </w:r>
    </w:p>
    <w:p w14:paraId="4491268A" w14:textId="77777777" w:rsidR="000D48C9" w:rsidRPr="007331B6" w:rsidRDefault="000D48C9" w:rsidP="000D4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>Now count the number of words in each sentence and write that number next to the number of the sentence.</w:t>
      </w:r>
    </w:p>
    <w:p w14:paraId="0F805633" w14:textId="77777777" w:rsidR="000D48C9" w:rsidRPr="007331B6" w:rsidRDefault="000D48C9" w:rsidP="000D4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 xml:space="preserve">Look at each </w:t>
      </w:r>
      <w:proofErr w:type="gramStart"/>
      <w:r w:rsidRPr="007331B6">
        <w:rPr>
          <w:rFonts w:ascii="Times New Roman" w:hAnsi="Times New Roman" w:cs="Times New Roman"/>
          <w:sz w:val="20"/>
          <w:szCs w:val="20"/>
        </w:rPr>
        <w:t>sentence, and</w:t>
      </w:r>
      <w:proofErr w:type="gramEnd"/>
      <w:r w:rsidRPr="007331B6">
        <w:rPr>
          <w:rFonts w:ascii="Times New Roman" w:hAnsi="Times New Roman" w:cs="Times New Roman"/>
          <w:sz w:val="20"/>
          <w:szCs w:val="20"/>
        </w:rPr>
        <w:t xml:space="preserve"> write the first word of that sentence in the third column.</w:t>
      </w:r>
    </w:p>
    <w:p w14:paraId="4977A2BE" w14:textId="77777777" w:rsidR="000D48C9" w:rsidRPr="007331B6" w:rsidRDefault="000D48C9" w:rsidP="000D4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>Look for linking verbs (is, am, are, was, were, be, being, been) and write all that you used in that column next to the appropriate number.</w:t>
      </w:r>
    </w:p>
    <w:p w14:paraId="0DAB200E" w14:textId="77777777" w:rsidR="000D48C9" w:rsidRPr="007331B6" w:rsidRDefault="000D48C9" w:rsidP="000D48C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331B6">
        <w:rPr>
          <w:rFonts w:ascii="Times New Roman" w:hAnsi="Times New Roman" w:cs="Times New Roman"/>
          <w:sz w:val="20"/>
          <w:szCs w:val="20"/>
        </w:rPr>
        <w:t>Look for negative words (not, never, no, nobody, none,</w:t>
      </w:r>
      <w:r w:rsidRPr="007331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31B6">
        <w:rPr>
          <w:rFonts w:ascii="Times New Roman" w:hAnsi="Times New Roman" w:cs="Times New Roman"/>
          <w:sz w:val="20"/>
          <w:szCs w:val="20"/>
        </w:rPr>
        <w:t xml:space="preserve">contractions like don’t, can’t, won’t etc., and any UN words like unnecessary, unhappy, unlucky) </w:t>
      </w:r>
    </w:p>
    <w:p w14:paraId="38431F76" w14:textId="77777777" w:rsidR="000D48C9" w:rsidRDefault="000D48C9">
      <w:bookmarkStart w:id="0" w:name="_GoBack"/>
      <w:bookmarkEnd w:id="0"/>
    </w:p>
    <w:sectPr w:rsidR="000D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C45A0"/>
    <w:multiLevelType w:val="hybridMultilevel"/>
    <w:tmpl w:val="42FE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C3"/>
    <w:rsid w:val="000D48C9"/>
    <w:rsid w:val="00623AC3"/>
    <w:rsid w:val="006E64F9"/>
    <w:rsid w:val="00E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135E"/>
  <w15:chartTrackingRefBased/>
  <w15:docId w15:val="{794C4AF9-E3C0-48B4-B7FC-DC006DD4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C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Lindsey</dc:creator>
  <cp:keywords/>
  <dc:description/>
  <cp:lastModifiedBy>Geiger, Natalie</cp:lastModifiedBy>
  <cp:revision>2</cp:revision>
  <dcterms:created xsi:type="dcterms:W3CDTF">2018-09-19T20:26:00Z</dcterms:created>
  <dcterms:modified xsi:type="dcterms:W3CDTF">2018-09-19T20:26:00Z</dcterms:modified>
</cp:coreProperties>
</file>