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762A04B" w:rsidP="7762A04B" w:rsidRDefault="7762A04B" w14:noSpellErr="1" w14:paraId="679E02A6" w14:textId="31F54976">
      <w:pPr>
        <w:jc w:val="center"/>
      </w:pPr>
      <w:r>
        <w:drawing>
          <wp:inline wp14:editId="438D0EA6" wp14:anchorId="39AC48B3">
            <wp:extent cx="4552950" cy="5772150"/>
            <wp:effectExtent l="0" t="0" r="0" b="0"/>
            <wp:docPr id="959558648" name="picture" title="Image result for character trai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189baf838f944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62A04B" w:rsidP="7762A04B" w:rsidRDefault="7762A04B" w14:noSpellErr="1" w14:paraId="7A5D8CB8" w14:textId="13C4C0C9">
      <w:pPr>
        <w:pStyle w:val="Normal"/>
        <w:jc w:val="center"/>
      </w:pPr>
      <w:r w:rsidR="7762A04B">
        <w:rPr/>
        <w:t>Identify 2 character traits for Mr. Nuttel and 1 character trait for Vera.  Provide evidence in the form of actions/ words in "The Open Window."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7762A04B" w:rsidTr="7762A04B" w14:paraId="0D9E9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noSpellErr="1" w14:paraId="077416E0" w14:textId="2193174C">
            <w:pPr>
              <w:pStyle w:val="Normal"/>
              <w:jc w:val="center"/>
            </w:pPr>
            <w:r w:rsidR="7762A04B">
              <w:rPr/>
              <w:t>Character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noSpellErr="1" w14:paraId="0126D510" w14:textId="5BA5FF87">
            <w:pPr>
              <w:pStyle w:val="Normal"/>
              <w:jc w:val="center"/>
            </w:pPr>
            <w:r w:rsidR="7762A04B">
              <w:rPr/>
              <w:t>Character Trait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noSpellErr="1" w14:paraId="25A07363" w14:textId="44F65649">
            <w:pPr>
              <w:pStyle w:val="Normal"/>
              <w:jc w:val="center"/>
            </w:pPr>
            <w:r w:rsidR="7762A04B">
              <w:rPr/>
              <w:t>Actions/ Words in Story</w:t>
            </w:r>
          </w:p>
        </w:tc>
      </w:tr>
      <w:tr w:rsidR="7762A04B" w:rsidTr="7762A04B" w14:paraId="6ED2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36166583" w14:textId="0B333374">
            <w:pPr>
              <w:pStyle w:val="Normal"/>
              <w:jc w:val="center"/>
            </w:pPr>
            <w:r w:rsidR="7762A04B">
              <w:rPr>
                <w:b w:val="0"/>
                <w:bCs w:val="0"/>
              </w:rPr>
              <w:t>Framton</w:t>
            </w:r>
            <w:r w:rsidR="7762A04B">
              <w:rPr>
                <w:b w:val="0"/>
                <w:bCs w:val="0"/>
              </w:rPr>
              <w:t xml:space="preserve"> Nuttel</w:t>
            </w:r>
          </w:p>
          <w:p w:rsidR="7762A04B" w:rsidP="7762A04B" w:rsidRDefault="7762A04B" w14:paraId="4A6F9444" w14:textId="101847F2">
            <w:pPr>
              <w:pStyle w:val="Normal"/>
              <w:jc w:val="center"/>
            </w:pPr>
          </w:p>
          <w:p w:rsidR="7762A04B" w:rsidP="7762A04B" w:rsidRDefault="7762A04B" w14:paraId="2FD5286E" w14:textId="0FC80A5F">
            <w:pPr>
              <w:pStyle w:val="Normal"/>
              <w:jc w:val="center"/>
            </w:pPr>
          </w:p>
          <w:p w:rsidR="7762A04B" w:rsidP="7762A04B" w:rsidRDefault="7762A04B" w14:paraId="4B291BF1" w14:textId="6AE0A5D5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3FD7F03F" w14:textId="50F9486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01068CD4" w14:textId="50F94864">
            <w:pPr>
              <w:pStyle w:val="Normal"/>
            </w:pPr>
          </w:p>
        </w:tc>
      </w:tr>
      <w:tr w:rsidR="7762A04B" w:rsidTr="7762A04B" w14:paraId="1C6FF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1427526F" w14:textId="51FB14BF">
            <w:pPr>
              <w:pStyle w:val="Normal"/>
              <w:jc w:val="center"/>
            </w:pPr>
            <w:r w:rsidR="7762A04B">
              <w:rPr>
                <w:b w:val="0"/>
                <w:bCs w:val="0"/>
              </w:rPr>
              <w:t>Framton</w:t>
            </w:r>
            <w:r w:rsidR="7762A04B">
              <w:rPr>
                <w:b w:val="0"/>
                <w:bCs w:val="0"/>
              </w:rPr>
              <w:t xml:space="preserve"> Nuttel</w:t>
            </w:r>
          </w:p>
          <w:p w:rsidR="7762A04B" w:rsidP="7762A04B" w:rsidRDefault="7762A04B" w14:paraId="2DDA8713" w14:textId="3C2141D3">
            <w:pPr>
              <w:pStyle w:val="Normal"/>
              <w:jc w:val="center"/>
            </w:pPr>
          </w:p>
          <w:p w:rsidR="7762A04B" w:rsidP="7762A04B" w:rsidRDefault="7762A04B" w14:paraId="65A3F942" w14:textId="236D60EC">
            <w:pPr>
              <w:pStyle w:val="Normal"/>
              <w:jc w:val="center"/>
            </w:pPr>
          </w:p>
          <w:p w:rsidR="7762A04B" w:rsidP="7762A04B" w:rsidRDefault="7762A04B" w14:paraId="48D47078" w14:textId="303821C9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00D27CE7" w14:textId="50F9486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2929C2F5" w14:textId="50F94864">
            <w:pPr>
              <w:pStyle w:val="Normal"/>
            </w:pPr>
          </w:p>
        </w:tc>
      </w:tr>
      <w:tr w:rsidR="7762A04B" w:rsidTr="7762A04B" w14:paraId="3C7E0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noSpellErr="1" w14:paraId="745A4A07" w14:textId="147D4014">
            <w:pPr>
              <w:pStyle w:val="Normal"/>
              <w:jc w:val="center"/>
            </w:pPr>
            <w:r w:rsidR="7762A04B">
              <w:rPr>
                <w:b w:val="0"/>
                <w:bCs w:val="0"/>
              </w:rPr>
              <w:t>Vera</w:t>
            </w:r>
          </w:p>
          <w:p w:rsidR="7762A04B" w:rsidP="7762A04B" w:rsidRDefault="7762A04B" w14:noSpellErr="1" w14:paraId="118F541F" w14:textId="4EAE8459">
            <w:pPr>
              <w:pStyle w:val="Normal"/>
              <w:jc w:val="center"/>
            </w:pPr>
          </w:p>
          <w:p w:rsidR="7762A04B" w:rsidP="7762A04B" w:rsidRDefault="7762A04B" w14:noSpellErr="1" w14:paraId="47397662" w14:textId="640D9D1D">
            <w:pPr>
              <w:pStyle w:val="Normal"/>
              <w:jc w:val="center"/>
            </w:pPr>
          </w:p>
          <w:p w:rsidR="7762A04B" w:rsidP="7762A04B" w:rsidRDefault="7762A04B" w14:noSpellErr="1" w14:paraId="29BC89AC" w14:textId="6AC2D000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797BDD69" w14:textId="7476E6A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7762A04B" w:rsidP="7762A04B" w:rsidRDefault="7762A04B" w14:paraId="310173A9" w14:textId="443DD396">
            <w:pPr>
              <w:pStyle w:val="Normal"/>
            </w:pPr>
          </w:p>
        </w:tc>
      </w:tr>
    </w:tbl>
    <w:p w:rsidR="7762A04B" w:rsidP="7762A04B" w:rsidRDefault="7762A04B" w14:noSpellErr="1" w14:paraId="313BE358" w14:textId="7B6DC8AD">
      <w:pPr>
        <w:pStyle w:val="Normal"/>
        <w:jc w:val="center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f4c1688-0229-4053-bbe8-8b3c7c7d30ac}"/>
  <w:rsids>
    <w:rsidRoot w:val="7762A04B"/>
    <w:rsid w:val="7762A0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189baf838f944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2016-10-24T20:37:07.7501455Z</dcterms:created>
  <dcterms:modified xsi:type="dcterms:W3CDTF">2016-10-24T20:44:37.0281057Z</dcterms:modified>
  <dc:creator>Geiger, Natalie</dc:creator>
  <lastModifiedBy>Geiger, Natalie</lastModifiedBy>
</coreProperties>
</file>