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40AD" w14:textId="77777777" w:rsidR="001C76AB" w:rsidRDefault="00E62638" w:rsidP="00F61FD6">
      <w:pPr>
        <w:jc w:val="center"/>
        <w:rPr>
          <w:b/>
        </w:rPr>
      </w:pPr>
      <w:bookmarkStart w:id="0" w:name="_GoBack"/>
      <w:bookmarkEnd w:id="0"/>
      <w:r>
        <w:rPr>
          <w:b/>
        </w:rPr>
        <w:t>Rhetorical</w:t>
      </w:r>
      <w:r w:rsidR="00F61FD6" w:rsidRPr="00F61FD6">
        <w:rPr>
          <w:b/>
        </w:rPr>
        <w:t xml:space="preserve"> </w:t>
      </w:r>
      <w:r>
        <w:rPr>
          <w:b/>
        </w:rPr>
        <w:t>Argument Analysis</w:t>
      </w:r>
      <w:r w:rsidR="00F61FD6" w:rsidRPr="00F61FD6">
        <w:rPr>
          <w:b/>
        </w:rPr>
        <w:t xml:space="preserve"> Assignment</w:t>
      </w:r>
    </w:p>
    <w:p w14:paraId="4216B46E" w14:textId="77777777" w:rsidR="00F61FD6" w:rsidRPr="00F61FD6" w:rsidRDefault="00F61FD6" w:rsidP="00F61FD6">
      <w:pPr>
        <w:jc w:val="center"/>
        <w:rPr>
          <w:b/>
          <w:sz w:val="22"/>
          <w:szCs w:val="22"/>
        </w:rPr>
      </w:pPr>
    </w:p>
    <w:p w14:paraId="179772ED" w14:textId="77777777" w:rsidR="00F61FD6" w:rsidRPr="00356530" w:rsidRDefault="00F61FD6" w:rsidP="00F61FD6">
      <w:pPr>
        <w:rPr>
          <w:b/>
          <w:sz w:val="22"/>
          <w:szCs w:val="22"/>
        </w:rPr>
      </w:pPr>
      <w:r w:rsidRPr="00356530">
        <w:rPr>
          <w:b/>
          <w:sz w:val="22"/>
          <w:szCs w:val="22"/>
        </w:rPr>
        <w:t>Due Dates:</w:t>
      </w:r>
    </w:p>
    <w:p w14:paraId="2AC001C2" w14:textId="262E8B98" w:rsidR="00F61FD6" w:rsidRPr="00F61FD6" w:rsidRDefault="00F61FD6" w:rsidP="3FAD9F34">
      <w:pPr>
        <w:rPr>
          <w:sz w:val="22"/>
          <w:szCs w:val="22"/>
        </w:rPr>
      </w:pPr>
      <w:r w:rsidRPr="00F61FD6">
        <w:rPr>
          <w:sz w:val="22"/>
          <w:szCs w:val="22"/>
        </w:rPr>
        <w:tab/>
      </w:r>
      <w:r w:rsidRPr="00F61FD6">
        <w:rPr>
          <w:sz w:val="22"/>
          <w:szCs w:val="22"/>
        </w:rPr>
        <w:tab/>
      </w:r>
      <w:r w:rsidR="00564ECB" w:rsidRPr="3FAD9F34">
        <w:rPr>
          <w:b/>
          <w:bCs/>
          <w:sz w:val="22"/>
          <w:szCs w:val="22"/>
        </w:rPr>
        <w:t xml:space="preserve">Graphic Organizer/ Questions: </w:t>
      </w:r>
      <w:r w:rsidR="00564ECB" w:rsidRPr="3FAD9F34">
        <w:rPr>
          <w:sz w:val="22"/>
          <w:szCs w:val="22"/>
        </w:rPr>
        <w:t>Friday, 2/24</w:t>
      </w:r>
    </w:p>
    <w:p w14:paraId="3FAD9F34" w14:textId="33015E27" w:rsidR="00F61FD6" w:rsidRPr="00F61FD6" w:rsidRDefault="00F61FD6" w:rsidP="3FAD9F34">
      <w:pPr>
        <w:rPr>
          <w:sz w:val="22"/>
          <w:szCs w:val="22"/>
        </w:rPr>
      </w:pPr>
      <w:r w:rsidRPr="00F61FD6">
        <w:rPr>
          <w:sz w:val="22"/>
          <w:szCs w:val="22"/>
        </w:rPr>
        <w:tab/>
      </w:r>
      <w:r w:rsidRPr="00356530">
        <w:rPr>
          <w:b/>
          <w:sz w:val="22"/>
          <w:szCs w:val="22"/>
        </w:rPr>
        <w:tab/>
      </w:r>
      <w:r w:rsidRPr="3FAD9F34">
        <w:rPr>
          <w:b/>
          <w:bCs/>
          <w:sz w:val="22"/>
          <w:szCs w:val="22"/>
        </w:rPr>
        <w:t>Draft1:</w:t>
      </w:r>
      <w:r w:rsidRPr="00F61FD6">
        <w:rPr>
          <w:sz w:val="22"/>
          <w:szCs w:val="22"/>
        </w:rPr>
        <w:t xml:space="preserve">     </w:t>
      </w:r>
      <w:proofErr w:type="gramStart"/>
      <w:r w:rsidRPr="00F61FD6">
        <w:rPr>
          <w:sz w:val="22"/>
          <w:szCs w:val="22"/>
        </w:rPr>
        <w:t xml:space="preserve">Tuesday,  </w:t>
      </w:r>
      <w:r w:rsidR="00564ECB">
        <w:rPr>
          <w:sz w:val="22"/>
          <w:szCs w:val="22"/>
        </w:rPr>
        <w:t>February</w:t>
      </w:r>
      <w:proofErr w:type="gramEnd"/>
      <w:r w:rsidR="00564ECB">
        <w:rPr>
          <w:sz w:val="22"/>
          <w:szCs w:val="22"/>
        </w:rPr>
        <w:t xml:space="preserve"> 28</w:t>
      </w:r>
    </w:p>
    <w:p w14:paraId="630148AD" w14:textId="43C20C13" w:rsidR="00F61FD6" w:rsidRPr="00F61FD6" w:rsidRDefault="00564ECB" w:rsidP="3FAD9F34">
      <w:pPr>
        <w:ind w:left="720" w:firstLine="720"/>
        <w:rPr>
          <w:sz w:val="22"/>
          <w:szCs w:val="22"/>
        </w:rPr>
      </w:pPr>
      <w:r w:rsidRPr="3FAD9F34">
        <w:rPr>
          <w:b/>
          <w:bCs/>
          <w:sz w:val="22"/>
          <w:szCs w:val="22"/>
        </w:rPr>
        <w:t>Draft 2</w:t>
      </w:r>
      <w:r>
        <w:rPr>
          <w:sz w:val="22"/>
          <w:szCs w:val="22"/>
        </w:rPr>
        <w:t>:      Friday, March 3</w:t>
      </w:r>
      <w:r w:rsidRPr="3FAD9F34">
        <w:rPr>
          <w:sz w:val="22"/>
          <w:szCs w:val="22"/>
          <w:vertAlign w:val="superscript"/>
        </w:rPr>
        <w:t>rd</w:t>
      </w:r>
      <w:r>
        <w:rPr>
          <w:sz w:val="22"/>
          <w:szCs w:val="22"/>
        </w:rPr>
        <w:t xml:space="preserve"> (peer edit)</w:t>
      </w:r>
    </w:p>
    <w:p w14:paraId="18B0CA97" w14:textId="77777777" w:rsidR="00F61FD6" w:rsidRPr="00F61FD6" w:rsidRDefault="00F61FD6" w:rsidP="00F61FD6">
      <w:pPr>
        <w:rPr>
          <w:sz w:val="22"/>
          <w:szCs w:val="22"/>
        </w:rPr>
      </w:pPr>
    </w:p>
    <w:p w14:paraId="48F8D4FE" w14:textId="6F44293B" w:rsidR="00F61FD6" w:rsidRPr="00F61FD6" w:rsidRDefault="00F61FD6" w:rsidP="3FAD9F34">
      <w:pPr>
        <w:rPr>
          <w:sz w:val="22"/>
          <w:szCs w:val="22"/>
        </w:rPr>
      </w:pPr>
      <w:r w:rsidRPr="00F61FD6">
        <w:rPr>
          <w:sz w:val="22"/>
          <w:szCs w:val="22"/>
        </w:rPr>
        <w:tab/>
      </w:r>
      <w:r w:rsidRPr="00F61FD6">
        <w:rPr>
          <w:sz w:val="22"/>
          <w:szCs w:val="22"/>
        </w:rPr>
        <w:tab/>
      </w:r>
      <w:r w:rsidRPr="3FAD9F34">
        <w:rPr>
          <w:b/>
          <w:bCs/>
          <w:sz w:val="22"/>
          <w:szCs w:val="22"/>
        </w:rPr>
        <w:t>Final:</w:t>
      </w:r>
      <w:r w:rsidRPr="00F61FD6">
        <w:rPr>
          <w:sz w:val="22"/>
          <w:szCs w:val="22"/>
        </w:rPr>
        <w:t xml:space="preserve">    </w:t>
      </w:r>
      <w:r w:rsidRPr="3FAD9F34">
        <w:rPr>
          <w:sz w:val="22"/>
          <w:szCs w:val="22"/>
          <w:u w:val="single"/>
        </w:rPr>
        <w:t>Monday, March 6</w:t>
      </w:r>
      <w:r w:rsidRPr="3FAD9F34">
        <w:rPr>
          <w:sz w:val="22"/>
          <w:szCs w:val="22"/>
          <w:u w:val="single"/>
          <w:vertAlign w:val="superscript"/>
        </w:rPr>
        <w:t>th</w:t>
      </w:r>
      <w:r w:rsidRPr="3FAD9F34">
        <w:rPr>
          <w:sz w:val="22"/>
          <w:szCs w:val="22"/>
          <w:u w:val="single"/>
        </w:rPr>
        <w:t xml:space="preserve"> in class</w:t>
      </w:r>
      <w:r w:rsidRPr="00F61FD6">
        <w:rPr>
          <w:sz w:val="22"/>
          <w:szCs w:val="22"/>
        </w:rPr>
        <w:t xml:space="preserve">/ emailed by midnight (Sun. 3/5- Mon.3/6) to </w:t>
      </w:r>
      <w:hyperlink r:id="rId7">
        <w:r w:rsidR="3FAD9F34" w:rsidRPr="3FAD9F34">
          <w:rPr>
            <w:rStyle w:val="Hyperlink"/>
            <w:sz w:val="22"/>
            <w:szCs w:val="22"/>
          </w:rPr>
          <w:t>geigern@calvertnet.k12.md.us</w:t>
        </w:r>
      </w:hyperlink>
      <w:r w:rsidRPr="00F61FD6">
        <w:rPr>
          <w:sz w:val="22"/>
          <w:szCs w:val="22"/>
        </w:rPr>
        <w:t xml:space="preserve"> </w:t>
      </w:r>
      <w:r w:rsidR="00E62638">
        <w:rPr>
          <w:sz w:val="22"/>
          <w:szCs w:val="22"/>
        </w:rPr>
        <w:t xml:space="preserve"> </w:t>
      </w:r>
    </w:p>
    <w:p w14:paraId="6E814CE6" w14:textId="77777777" w:rsidR="00F61FD6" w:rsidRPr="00F61FD6" w:rsidRDefault="00F61FD6" w:rsidP="00F61FD6">
      <w:pPr>
        <w:rPr>
          <w:sz w:val="22"/>
          <w:szCs w:val="22"/>
        </w:rPr>
      </w:pPr>
    </w:p>
    <w:p w14:paraId="6CE97F37" w14:textId="77777777" w:rsidR="00F61FD6" w:rsidRPr="00F61FD6" w:rsidRDefault="00F61FD6" w:rsidP="00F61FD6">
      <w:pPr>
        <w:rPr>
          <w:b/>
          <w:sz w:val="22"/>
          <w:szCs w:val="22"/>
        </w:rPr>
      </w:pPr>
      <w:r w:rsidRPr="00F61FD6">
        <w:rPr>
          <w:b/>
          <w:sz w:val="22"/>
          <w:szCs w:val="22"/>
        </w:rPr>
        <w:t>Requirements:</w:t>
      </w:r>
    </w:p>
    <w:p w14:paraId="6A03DBA5" w14:textId="77777777" w:rsidR="00F61FD6" w:rsidRPr="00F61FD6" w:rsidRDefault="00F61FD6" w:rsidP="00F61FD6">
      <w:pPr>
        <w:rPr>
          <w:sz w:val="22"/>
          <w:szCs w:val="22"/>
        </w:rPr>
      </w:pPr>
      <w:r w:rsidRPr="00F61FD6">
        <w:rPr>
          <w:sz w:val="22"/>
          <w:szCs w:val="22"/>
        </w:rPr>
        <w:t xml:space="preserve">  </w:t>
      </w:r>
      <w:r w:rsidRPr="00F61FD6">
        <w:rPr>
          <w:sz w:val="22"/>
          <w:szCs w:val="22"/>
        </w:rPr>
        <w:tab/>
        <w:t xml:space="preserve">The </w:t>
      </w:r>
      <w:r w:rsidR="00E62638">
        <w:rPr>
          <w:b/>
          <w:sz w:val="22"/>
          <w:szCs w:val="22"/>
        </w:rPr>
        <w:t>rhetorical analysis essay</w:t>
      </w:r>
      <w:r w:rsidRPr="00F61FD6">
        <w:rPr>
          <w:sz w:val="22"/>
          <w:szCs w:val="22"/>
        </w:rPr>
        <w:t xml:space="preserve"> must</w:t>
      </w:r>
      <w:r w:rsidR="00E62638">
        <w:rPr>
          <w:sz w:val="22"/>
          <w:szCs w:val="22"/>
        </w:rPr>
        <w:t xml:space="preserve"> objectively analyze the context of a particular speech and identify rhetorical strategies in an effort to determine the speech’s effectiveness.  It should follow a logical organizational pattern</w:t>
      </w:r>
      <w:r w:rsidRPr="00F61FD6">
        <w:rPr>
          <w:sz w:val="22"/>
          <w:szCs w:val="22"/>
        </w:rPr>
        <w:t xml:space="preserve">. </w:t>
      </w:r>
    </w:p>
    <w:p w14:paraId="20D2BC75" w14:textId="77777777" w:rsidR="00F61FD6" w:rsidRPr="00F61FD6" w:rsidRDefault="00F61FD6" w:rsidP="00F61FD6">
      <w:pPr>
        <w:rPr>
          <w:sz w:val="22"/>
          <w:szCs w:val="22"/>
        </w:rPr>
      </w:pPr>
    </w:p>
    <w:p w14:paraId="14BFB90F" w14:textId="77777777" w:rsidR="00F61FD6" w:rsidRPr="00F61FD6" w:rsidRDefault="00F61FD6" w:rsidP="00F61FD6">
      <w:pPr>
        <w:rPr>
          <w:sz w:val="22"/>
          <w:szCs w:val="22"/>
        </w:rPr>
      </w:pPr>
      <w:r w:rsidRPr="00F61FD6">
        <w:rPr>
          <w:sz w:val="22"/>
          <w:szCs w:val="22"/>
        </w:rPr>
        <w:tab/>
        <w:t xml:space="preserve">The paper </w:t>
      </w:r>
      <w:r w:rsidRPr="00F61FD6">
        <w:rPr>
          <w:b/>
          <w:sz w:val="22"/>
          <w:szCs w:val="22"/>
        </w:rPr>
        <w:t>must follow</w:t>
      </w:r>
      <w:r w:rsidRPr="00F61FD6">
        <w:rPr>
          <w:sz w:val="22"/>
          <w:szCs w:val="22"/>
        </w:rPr>
        <w:t xml:space="preserve"> all the conventions of standard formal English.  It must be formatted as required for academic papers and titles appropriately.</w:t>
      </w:r>
      <w:r>
        <w:rPr>
          <w:sz w:val="22"/>
          <w:szCs w:val="22"/>
        </w:rPr>
        <w:t xml:space="preserve"> (</w:t>
      </w:r>
      <w:r w:rsidRPr="00F61FD6">
        <w:rPr>
          <w:i/>
          <w:sz w:val="22"/>
          <w:szCs w:val="22"/>
        </w:rPr>
        <w:t>see syllabus</w:t>
      </w:r>
      <w:r>
        <w:rPr>
          <w:sz w:val="22"/>
          <w:szCs w:val="22"/>
        </w:rPr>
        <w:t>)</w:t>
      </w:r>
    </w:p>
    <w:p w14:paraId="0BB78537" w14:textId="77777777" w:rsidR="00F61FD6" w:rsidRPr="00F61FD6" w:rsidRDefault="00F61FD6" w:rsidP="00F61FD6">
      <w:pPr>
        <w:rPr>
          <w:sz w:val="22"/>
          <w:szCs w:val="22"/>
        </w:rPr>
      </w:pPr>
    </w:p>
    <w:p w14:paraId="16F398D6" w14:textId="77777777" w:rsidR="00F61FD6" w:rsidRPr="00F61FD6" w:rsidRDefault="00F61FD6" w:rsidP="00F61FD6">
      <w:pPr>
        <w:rPr>
          <w:sz w:val="22"/>
          <w:szCs w:val="22"/>
        </w:rPr>
      </w:pPr>
      <w:r w:rsidRPr="00F61FD6">
        <w:rPr>
          <w:sz w:val="22"/>
          <w:szCs w:val="22"/>
        </w:rPr>
        <w:tab/>
        <w:t>As indic</w:t>
      </w:r>
      <w:r>
        <w:rPr>
          <w:sz w:val="22"/>
          <w:szCs w:val="22"/>
        </w:rPr>
        <w:t>a</w:t>
      </w:r>
      <w:r w:rsidRPr="00F61FD6">
        <w:rPr>
          <w:sz w:val="22"/>
          <w:szCs w:val="22"/>
        </w:rPr>
        <w:t>ted on the syllabus, the essay should be roughly</w:t>
      </w:r>
      <w:r w:rsidR="00E62638">
        <w:rPr>
          <w:sz w:val="22"/>
          <w:szCs w:val="22"/>
        </w:rPr>
        <w:t xml:space="preserve"> </w:t>
      </w:r>
      <w:r w:rsidR="00E62638" w:rsidRPr="00E62638">
        <w:rPr>
          <w:b/>
          <w:sz w:val="22"/>
          <w:szCs w:val="22"/>
        </w:rPr>
        <w:t>500</w:t>
      </w:r>
      <w:r w:rsidRPr="00E62638">
        <w:rPr>
          <w:b/>
          <w:sz w:val="22"/>
          <w:szCs w:val="22"/>
        </w:rPr>
        <w:t xml:space="preserve"> </w:t>
      </w:r>
      <w:r w:rsidRPr="00F61FD6">
        <w:rPr>
          <w:b/>
          <w:sz w:val="22"/>
          <w:szCs w:val="22"/>
        </w:rPr>
        <w:t>words</w:t>
      </w:r>
      <w:r w:rsidRPr="00F61FD6">
        <w:rPr>
          <w:sz w:val="22"/>
          <w:szCs w:val="22"/>
        </w:rPr>
        <w:t xml:space="preserve"> in length.</w:t>
      </w:r>
    </w:p>
    <w:p w14:paraId="489D6BF1" w14:textId="77777777" w:rsidR="00F61FD6" w:rsidRPr="00F61FD6" w:rsidRDefault="00F61FD6" w:rsidP="00F61FD6">
      <w:pPr>
        <w:rPr>
          <w:sz w:val="22"/>
          <w:szCs w:val="22"/>
        </w:rPr>
      </w:pPr>
    </w:p>
    <w:p w14:paraId="6ED7B320" w14:textId="77777777" w:rsidR="00F61FD6" w:rsidRPr="00F61FD6" w:rsidRDefault="00F61FD6" w:rsidP="00F61FD6">
      <w:pPr>
        <w:rPr>
          <w:sz w:val="22"/>
          <w:szCs w:val="22"/>
        </w:rPr>
      </w:pPr>
      <w:r w:rsidRPr="00F61FD6">
        <w:rPr>
          <w:sz w:val="22"/>
          <w:szCs w:val="22"/>
        </w:rPr>
        <w:tab/>
        <w:t>As with all essays for the 1010 portion of the class,</w:t>
      </w:r>
      <w:r w:rsidR="00E62638">
        <w:rPr>
          <w:sz w:val="22"/>
          <w:szCs w:val="22"/>
        </w:rPr>
        <w:t xml:space="preserve"> citations are required when citing a source</w:t>
      </w:r>
      <w:r w:rsidRPr="00F61FD6">
        <w:rPr>
          <w:sz w:val="22"/>
          <w:szCs w:val="22"/>
        </w:rPr>
        <w:t xml:space="preserve">.  </w:t>
      </w:r>
    </w:p>
    <w:p w14:paraId="57F3994F" w14:textId="77777777" w:rsidR="00F61FD6" w:rsidRPr="00F61FD6" w:rsidRDefault="00F61FD6" w:rsidP="00F61FD6">
      <w:pPr>
        <w:rPr>
          <w:sz w:val="22"/>
          <w:szCs w:val="22"/>
        </w:rPr>
      </w:pPr>
    </w:p>
    <w:p w14:paraId="60A34AF2" w14:textId="77777777" w:rsidR="00F61FD6" w:rsidRPr="00F61FD6" w:rsidRDefault="00F61FD6" w:rsidP="3FAD9F34">
      <w:pPr>
        <w:rPr>
          <w:sz w:val="22"/>
          <w:szCs w:val="22"/>
        </w:rPr>
      </w:pPr>
      <w:r w:rsidRPr="00F61FD6">
        <w:rPr>
          <w:sz w:val="22"/>
          <w:szCs w:val="22"/>
        </w:rPr>
        <w:tab/>
        <w:t xml:space="preserve">All citations must follow </w:t>
      </w:r>
      <w:r w:rsidRPr="3FAD9F34">
        <w:rPr>
          <w:b/>
          <w:bCs/>
          <w:sz w:val="22"/>
          <w:szCs w:val="22"/>
        </w:rPr>
        <w:t>MLA guidelines</w:t>
      </w:r>
      <w:r w:rsidRPr="00F61FD6">
        <w:rPr>
          <w:sz w:val="22"/>
          <w:szCs w:val="22"/>
        </w:rPr>
        <w:t xml:space="preserve">: they </w:t>
      </w:r>
      <w:r w:rsidRPr="3FAD9F34">
        <w:rPr>
          <w:b/>
          <w:bCs/>
          <w:sz w:val="22"/>
          <w:szCs w:val="22"/>
        </w:rPr>
        <w:t>do not</w:t>
      </w:r>
      <w:r w:rsidRPr="00F61FD6">
        <w:rPr>
          <w:sz w:val="22"/>
          <w:szCs w:val="22"/>
        </w:rPr>
        <w:t xml:space="preserve"> require a separate works cited list but may simply be listed at the bottom of the last page of the essay.  All pieces of evidence cited within the paper must use </w:t>
      </w:r>
      <w:r w:rsidRPr="3FAD9F34">
        <w:rPr>
          <w:b/>
          <w:bCs/>
          <w:sz w:val="22"/>
          <w:szCs w:val="22"/>
        </w:rPr>
        <w:t>attributors and parenthetical citations</w:t>
      </w:r>
      <w:r w:rsidRPr="00F61FD6">
        <w:rPr>
          <w:sz w:val="22"/>
          <w:szCs w:val="22"/>
        </w:rPr>
        <w:t xml:space="preserve"> to identify their sources.</w:t>
      </w:r>
      <w:r w:rsidRPr="00F61FD6">
        <w:rPr>
          <w:sz w:val="22"/>
          <w:szCs w:val="22"/>
        </w:rPr>
        <w:tab/>
      </w:r>
    </w:p>
    <w:p w14:paraId="3F271FB1" w14:textId="17FD9C54" w:rsidR="00F61FD6" w:rsidRPr="00F61FD6" w:rsidRDefault="00F61FD6" w:rsidP="3FAD9F34">
      <w:pPr>
        <w:rPr>
          <w:sz w:val="22"/>
          <w:szCs w:val="22"/>
        </w:rPr>
      </w:pPr>
      <w:r w:rsidRPr="00F61FD6">
        <w:rPr>
          <w:sz w:val="22"/>
          <w:szCs w:val="22"/>
        </w:rPr>
        <w:tab/>
        <w:t>Students are required to submit the fina</w:t>
      </w:r>
      <w:r>
        <w:rPr>
          <w:sz w:val="22"/>
          <w:szCs w:val="22"/>
        </w:rPr>
        <w:t xml:space="preserve">l essay with an </w:t>
      </w:r>
      <w:r w:rsidRPr="3FAD9F34">
        <w:rPr>
          <w:b/>
          <w:bCs/>
          <w:sz w:val="22"/>
          <w:szCs w:val="22"/>
        </w:rPr>
        <w:t>approved/graded/initialed</w:t>
      </w:r>
      <w:r>
        <w:rPr>
          <w:sz w:val="22"/>
          <w:szCs w:val="22"/>
        </w:rPr>
        <w:t xml:space="preserve"> </w:t>
      </w:r>
      <w:r w:rsidR="00564ECB">
        <w:rPr>
          <w:sz w:val="22"/>
          <w:szCs w:val="22"/>
        </w:rPr>
        <w:t>copy of the graphic organizer</w:t>
      </w:r>
      <w:r w:rsidRPr="00F61FD6">
        <w:rPr>
          <w:sz w:val="22"/>
          <w:szCs w:val="22"/>
        </w:rPr>
        <w:t xml:space="preserve"> </w:t>
      </w:r>
      <w:r w:rsidRPr="3FAD9F34">
        <w:rPr>
          <w:b/>
          <w:bCs/>
          <w:sz w:val="22"/>
          <w:szCs w:val="22"/>
        </w:rPr>
        <w:t>and one</w:t>
      </w:r>
      <w:r w:rsidRPr="00F61FD6">
        <w:rPr>
          <w:sz w:val="22"/>
          <w:szCs w:val="22"/>
        </w:rPr>
        <w:t xml:space="preserve"> draft essay attached.   </w:t>
      </w:r>
      <w:r w:rsidRPr="00F61FD6">
        <w:rPr>
          <w:sz w:val="22"/>
          <w:szCs w:val="22"/>
          <w:u w:val="single"/>
        </w:rPr>
        <w:t xml:space="preserve">After one week, papers </w:t>
      </w:r>
      <w:r w:rsidRPr="3FAD9F34">
        <w:rPr>
          <w:b/>
          <w:bCs/>
          <w:sz w:val="22"/>
          <w:szCs w:val="22"/>
          <w:u w:val="single"/>
        </w:rPr>
        <w:t>may not</w:t>
      </w:r>
      <w:r w:rsidRPr="00F61FD6">
        <w:rPr>
          <w:sz w:val="22"/>
          <w:szCs w:val="22"/>
          <w:u w:val="single"/>
        </w:rPr>
        <w:t xml:space="preserve"> be accepted.</w:t>
      </w:r>
    </w:p>
    <w:p w14:paraId="49F4DBD1" w14:textId="77777777" w:rsidR="00F61FD6" w:rsidRDefault="00F61FD6" w:rsidP="3FAD9F34">
      <w:pPr>
        <w:rPr>
          <w:sz w:val="22"/>
          <w:szCs w:val="22"/>
        </w:rPr>
      </w:pPr>
      <w:r w:rsidRPr="00F61FD6">
        <w:rPr>
          <w:sz w:val="22"/>
          <w:szCs w:val="22"/>
        </w:rPr>
        <w:tab/>
        <w:t xml:space="preserve">If a student is </w:t>
      </w:r>
      <w:r w:rsidRPr="3FAD9F34">
        <w:rPr>
          <w:b/>
          <w:bCs/>
          <w:sz w:val="22"/>
          <w:szCs w:val="22"/>
        </w:rPr>
        <w:t>absent on the due date</w:t>
      </w:r>
      <w:r w:rsidRPr="00F61FD6">
        <w:rPr>
          <w:sz w:val="22"/>
          <w:szCs w:val="22"/>
        </w:rPr>
        <w:t xml:space="preserve"> of the final paper, he/she should </w:t>
      </w:r>
      <w:r w:rsidRPr="3FAD9F34">
        <w:rPr>
          <w:b/>
          <w:bCs/>
          <w:sz w:val="22"/>
          <w:szCs w:val="22"/>
        </w:rPr>
        <w:t>email the paper</w:t>
      </w:r>
      <w:r w:rsidRPr="00F61FD6">
        <w:rPr>
          <w:sz w:val="22"/>
          <w:szCs w:val="22"/>
        </w:rPr>
        <w:t xml:space="preserve"> to the instructor and then submit the outline and draft attachments upon return to school.</w:t>
      </w:r>
    </w:p>
    <w:p w14:paraId="2E1AF0CF" w14:textId="77777777" w:rsidR="00356530" w:rsidRDefault="00356530" w:rsidP="00F61FD6">
      <w:pPr>
        <w:rPr>
          <w:sz w:val="22"/>
          <w:szCs w:val="22"/>
        </w:rPr>
      </w:pPr>
    </w:p>
    <w:p w14:paraId="7B67D09F" w14:textId="77777777" w:rsidR="00356530" w:rsidRDefault="00356530" w:rsidP="00F61FD6">
      <w:pPr>
        <w:rPr>
          <w:sz w:val="22"/>
          <w:szCs w:val="22"/>
        </w:rPr>
      </w:pPr>
    </w:p>
    <w:p w14:paraId="7B6BD5BF" w14:textId="77777777" w:rsidR="00356530" w:rsidRDefault="00356530" w:rsidP="00F61FD6">
      <w:pPr>
        <w:rPr>
          <w:sz w:val="22"/>
          <w:szCs w:val="22"/>
        </w:rPr>
      </w:pPr>
    </w:p>
    <w:p w14:paraId="286FADBE" w14:textId="77777777" w:rsidR="00356530" w:rsidRDefault="00356530" w:rsidP="00F61FD6">
      <w:pPr>
        <w:rPr>
          <w:sz w:val="22"/>
          <w:szCs w:val="22"/>
        </w:rPr>
      </w:pPr>
    </w:p>
    <w:p w14:paraId="115892B4" w14:textId="77777777" w:rsidR="00356530" w:rsidRDefault="00356530" w:rsidP="00F61FD6">
      <w:pPr>
        <w:rPr>
          <w:sz w:val="22"/>
          <w:szCs w:val="22"/>
        </w:rPr>
      </w:pPr>
    </w:p>
    <w:p w14:paraId="3B277130" w14:textId="77777777" w:rsidR="00356530" w:rsidRDefault="00356530" w:rsidP="00F61FD6">
      <w:pPr>
        <w:rPr>
          <w:sz w:val="22"/>
          <w:szCs w:val="22"/>
        </w:rPr>
      </w:pPr>
    </w:p>
    <w:p w14:paraId="5CD3040B" w14:textId="77777777" w:rsidR="00356530" w:rsidRDefault="00356530" w:rsidP="00F61FD6">
      <w:pPr>
        <w:rPr>
          <w:sz w:val="22"/>
          <w:szCs w:val="22"/>
        </w:rPr>
      </w:pPr>
    </w:p>
    <w:p w14:paraId="4F6614AE" w14:textId="77777777" w:rsidR="00356530" w:rsidRDefault="00356530" w:rsidP="00F61FD6">
      <w:pPr>
        <w:rPr>
          <w:sz w:val="22"/>
          <w:szCs w:val="22"/>
        </w:rPr>
      </w:pPr>
    </w:p>
    <w:p w14:paraId="581DC26B" w14:textId="77777777" w:rsidR="00356530" w:rsidRDefault="00356530" w:rsidP="00F61FD6">
      <w:pPr>
        <w:rPr>
          <w:sz w:val="22"/>
          <w:szCs w:val="22"/>
        </w:rPr>
      </w:pPr>
    </w:p>
    <w:p w14:paraId="7A40C0E3" w14:textId="77777777" w:rsidR="00356530" w:rsidRDefault="00356530" w:rsidP="00F61FD6">
      <w:pPr>
        <w:rPr>
          <w:sz w:val="22"/>
          <w:szCs w:val="22"/>
        </w:rPr>
      </w:pPr>
    </w:p>
    <w:p w14:paraId="3A1F3D91" w14:textId="77777777" w:rsidR="00356530" w:rsidRDefault="00356530" w:rsidP="00F61FD6">
      <w:pPr>
        <w:rPr>
          <w:sz w:val="22"/>
          <w:szCs w:val="22"/>
        </w:rPr>
      </w:pPr>
    </w:p>
    <w:p w14:paraId="2F58D653" w14:textId="77777777" w:rsidR="00356530" w:rsidRDefault="00356530" w:rsidP="00F61FD6">
      <w:pPr>
        <w:rPr>
          <w:sz w:val="22"/>
          <w:szCs w:val="22"/>
        </w:rPr>
      </w:pPr>
    </w:p>
    <w:p w14:paraId="1DB71A8F" w14:textId="77777777" w:rsidR="00356530" w:rsidRDefault="00356530" w:rsidP="00F61FD6">
      <w:pPr>
        <w:rPr>
          <w:sz w:val="22"/>
          <w:szCs w:val="22"/>
        </w:rPr>
      </w:pPr>
    </w:p>
    <w:p w14:paraId="1C116E3B" w14:textId="77777777" w:rsidR="00356530" w:rsidRDefault="00356530" w:rsidP="00F61FD6">
      <w:pPr>
        <w:rPr>
          <w:sz w:val="22"/>
          <w:szCs w:val="22"/>
        </w:rPr>
      </w:pPr>
    </w:p>
    <w:p w14:paraId="2A7ABEC0" w14:textId="77777777" w:rsidR="00356530" w:rsidRDefault="00356530" w:rsidP="00F61FD6">
      <w:pPr>
        <w:rPr>
          <w:sz w:val="22"/>
          <w:szCs w:val="22"/>
        </w:rPr>
      </w:pPr>
    </w:p>
    <w:p w14:paraId="30F0123E" w14:textId="0B785E04" w:rsidR="3FAD9F34" w:rsidRDefault="3FAD9F34" w:rsidP="3FAD9F34">
      <w:pPr>
        <w:rPr>
          <w:sz w:val="22"/>
          <w:szCs w:val="22"/>
        </w:rPr>
      </w:pPr>
    </w:p>
    <w:p w14:paraId="378C4798" w14:textId="1D5E78F7" w:rsidR="3FAD9F34" w:rsidRDefault="3FAD9F34" w:rsidP="3FAD9F34">
      <w:pPr>
        <w:rPr>
          <w:sz w:val="22"/>
          <w:szCs w:val="22"/>
        </w:rPr>
      </w:pPr>
    </w:p>
    <w:p w14:paraId="1C2F0798" w14:textId="775AE53F" w:rsidR="3FAD9F34" w:rsidRDefault="3FAD9F34" w:rsidP="3FAD9F34">
      <w:pPr>
        <w:rPr>
          <w:sz w:val="22"/>
          <w:szCs w:val="22"/>
        </w:rPr>
      </w:pPr>
    </w:p>
    <w:p w14:paraId="6D7F2080" w14:textId="3256ABB2" w:rsidR="3FAD9F34" w:rsidRDefault="3FAD9F34" w:rsidP="3FAD9F34">
      <w:pPr>
        <w:rPr>
          <w:sz w:val="22"/>
          <w:szCs w:val="22"/>
        </w:rPr>
      </w:pPr>
    </w:p>
    <w:p w14:paraId="4CDE08E8" w14:textId="5E4381F6" w:rsidR="3FAD9F34" w:rsidRDefault="3FAD9F34" w:rsidP="3FAD9F34">
      <w:pPr>
        <w:rPr>
          <w:sz w:val="22"/>
          <w:szCs w:val="22"/>
        </w:rPr>
      </w:pPr>
    </w:p>
    <w:p w14:paraId="1934736C" w14:textId="77777777" w:rsidR="00356530" w:rsidRDefault="00356530" w:rsidP="00F61FD6">
      <w:pPr>
        <w:rPr>
          <w:sz w:val="22"/>
          <w:szCs w:val="22"/>
        </w:rPr>
      </w:pPr>
      <w:r>
        <w:rPr>
          <w:sz w:val="22"/>
          <w:szCs w:val="22"/>
        </w:rPr>
        <w:lastRenderedPageBreak/>
        <w:t>Name:</w:t>
      </w:r>
    </w:p>
    <w:p w14:paraId="44710607" w14:textId="77777777" w:rsidR="00356530" w:rsidRDefault="00356530" w:rsidP="00F61FD6">
      <w:pPr>
        <w:rPr>
          <w:sz w:val="22"/>
          <w:szCs w:val="22"/>
        </w:rPr>
      </w:pPr>
      <w:r>
        <w:rPr>
          <w:sz w:val="22"/>
          <w:szCs w:val="22"/>
        </w:rPr>
        <w:t>Date:</w:t>
      </w:r>
    </w:p>
    <w:p w14:paraId="099126EB" w14:textId="77777777" w:rsidR="00356530" w:rsidRDefault="00356530" w:rsidP="00F61FD6">
      <w:pPr>
        <w:rPr>
          <w:sz w:val="22"/>
          <w:szCs w:val="22"/>
        </w:rPr>
      </w:pPr>
      <w:r>
        <w:rPr>
          <w:sz w:val="22"/>
          <w:szCs w:val="22"/>
        </w:rPr>
        <w:t>Comp &amp;Rhetoric</w:t>
      </w:r>
    </w:p>
    <w:p w14:paraId="5D32AAAE" w14:textId="77777777" w:rsidR="00356530" w:rsidRDefault="00356530" w:rsidP="00F61FD6">
      <w:pPr>
        <w:rPr>
          <w:sz w:val="22"/>
          <w:szCs w:val="22"/>
        </w:rPr>
      </w:pPr>
      <w:r>
        <w:rPr>
          <w:sz w:val="22"/>
          <w:szCs w:val="22"/>
        </w:rPr>
        <w:t>Rhetorical Analysis</w:t>
      </w:r>
    </w:p>
    <w:p w14:paraId="6AC6B9E7" w14:textId="77777777" w:rsidR="00356530" w:rsidRDefault="00356530" w:rsidP="00F61FD6">
      <w:pPr>
        <w:rPr>
          <w:sz w:val="22"/>
          <w:szCs w:val="22"/>
        </w:rPr>
      </w:pPr>
    </w:p>
    <w:p w14:paraId="2A4640E5" w14:textId="77777777" w:rsidR="00356530" w:rsidRPr="00356530" w:rsidRDefault="00356530" w:rsidP="00356530">
      <w:pPr>
        <w:jc w:val="center"/>
        <w:rPr>
          <w:b/>
          <w:sz w:val="22"/>
          <w:szCs w:val="22"/>
        </w:rPr>
      </w:pPr>
      <w:r w:rsidRPr="00356530">
        <w:rPr>
          <w:b/>
          <w:sz w:val="22"/>
          <w:szCs w:val="22"/>
        </w:rPr>
        <w:t>Rhetorical Analysis</w:t>
      </w:r>
    </w:p>
    <w:p w14:paraId="1F5B91BD" w14:textId="77777777" w:rsidR="00356530" w:rsidRDefault="00356530" w:rsidP="00356530">
      <w:pPr>
        <w:jc w:val="center"/>
        <w:rPr>
          <w:sz w:val="22"/>
          <w:szCs w:val="22"/>
        </w:rPr>
      </w:pPr>
    </w:p>
    <w:p w14:paraId="5E70E740" w14:textId="77777777" w:rsidR="00356530" w:rsidRDefault="00356530" w:rsidP="00356530">
      <w:pPr>
        <w:rPr>
          <w:sz w:val="22"/>
          <w:szCs w:val="22"/>
        </w:rPr>
      </w:pPr>
      <w:r w:rsidRPr="00356530">
        <w:rPr>
          <w:b/>
          <w:sz w:val="22"/>
          <w:szCs w:val="22"/>
        </w:rPr>
        <w:t>Directions:</w:t>
      </w:r>
      <w:r>
        <w:rPr>
          <w:sz w:val="22"/>
          <w:szCs w:val="22"/>
        </w:rPr>
        <w:t xml:space="preserve">  Before you begin typing your speech or composing your essay, answer the following questions and submit with your outline.</w:t>
      </w:r>
    </w:p>
    <w:p w14:paraId="75CC1B18" w14:textId="77777777" w:rsidR="00356530" w:rsidRPr="006D0899" w:rsidRDefault="00356530" w:rsidP="00356530"/>
    <w:p w14:paraId="5C4D1534" w14:textId="77777777" w:rsidR="00356530" w:rsidRPr="006D0899" w:rsidRDefault="07819668" w:rsidP="00F955B3">
      <w:pPr>
        <w:numPr>
          <w:ilvl w:val="0"/>
          <w:numId w:val="1"/>
        </w:numPr>
      </w:pPr>
      <w:r>
        <w:t xml:space="preserve"> </w:t>
      </w:r>
      <w:r w:rsidRPr="07819668">
        <w:rPr>
          <w:strike/>
        </w:rPr>
        <w:t>As far as you can tell, who is the speaker of the speech?</w:t>
      </w:r>
    </w:p>
    <w:p w14:paraId="78BF1E2D" w14:textId="77777777" w:rsidR="00F955B3" w:rsidRPr="006D0899" w:rsidRDefault="00F955B3" w:rsidP="00F955B3"/>
    <w:p w14:paraId="693D8081" w14:textId="77777777" w:rsidR="00F955B3" w:rsidRPr="006D0899" w:rsidRDefault="00F955B3" w:rsidP="00F955B3"/>
    <w:p w14:paraId="41365A58" w14:textId="77777777" w:rsidR="00F955B3" w:rsidRPr="006D0899" w:rsidRDefault="00F955B3" w:rsidP="00F955B3">
      <w:pPr>
        <w:numPr>
          <w:ilvl w:val="0"/>
          <w:numId w:val="1"/>
        </w:numPr>
      </w:pPr>
      <w:r w:rsidRPr="006D0899">
        <w:t xml:space="preserve"> How does this person’s job title effect the ethos of this speech?</w:t>
      </w:r>
    </w:p>
    <w:p w14:paraId="5E21EB8A" w14:textId="77777777" w:rsidR="00BD451D" w:rsidRPr="006D0899" w:rsidRDefault="00BD451D" w:rsidP="00BD451D"/>
    <w:p w14:paraId="4882F5BA" w14:textId="77777777" w:rsidR="00BD451D" w:rsidRPr="006D0899" w:rsidRDefault="00BD451D" w:rsidP="00BD451D"/>
    <w:p w14:paraId="2B5C7FAD" w14:textId="77777777" w:rsidR="00BD451D" w:rsidRPr="006D0899" w:rsidRDefault="07819668" w:rsidP="00BD451D">
      <w:pPr>
        <w:numPr>
          <w:ilvl w:val="0"/>
          <w:numId w:val="1"/>
        </w:numPr>
      </w:pPr>
      <w:r>
        <w:t xml:space="preserve"> </w:t>
      </w:r>
      <w:r w:rsidRPr="07819668">
        <w:rPr>
          <w:strike/>
        </w:rPr>
        <w:t>What is the argument that is being presented?</w:t>
      </w:r>
    </w:p>
    <w:p w14:paraId="5870533B" w14:textId="77777777" w:rsidR="00BD451D" w:rsidRPr="006D0899" w:rsidRDefault="00BD451D" w:rsidP="00BD451D"/>
    <w:p w14:paraId="35966186" w14:textId="77777777" w:rsidR="00BD451D" w:rsidRPr="006D0899" w:rsidRDefault="00BD451D" w:rsidP="00BD451D"/>
    <w:p w14:paraId="60CB25F0" w14:textId="77777777" w:rsidR="00BD451D" w:rsidRPr="006D0899" w:rsidRDefault="00BD451D" w:rsidP="00BD451D">
      <w:pPr>
        <w:numPr>
          <w:ilvl w:val="0"/>
          <w:numId w:val="1"/>
        </w:numPr>
      </w:pPr>
      <w:r w:rsidRPr="006D0899">
        <w:t xml:space="preserve"> How does the argument repeat arguments previously made by the author/speaker?</w:t>
      </w:r>
      <w:r w:rsidR="00E828F3">
        <w:t xml:space="preserve"> (you may need to do some research)</w:t>
      </w:r>
    </w:p>
    <w:p w14:paraId="41279BA7" w14:textId="77777777" w:rsidR="00BD451D" w:rsidRPr="006D0899" w:rsidRDefault="00BD451D" w:rsidP="00BD451D"/>
    <w:p w14:paraId="1D48F9F7" w14:textId="77777777" w:rsidR="00BD451D" w:rsidRPr="006D0899" w:rsidRDefault="00BD451D" w:rsidP="00BD451D"/>
    <w:p w14:paraId="4D8CFF3E" w14:textId="77777777" w:rsidR="00BD451D" w:rsidRPr="006D0899" w:rsidRDefault="00BD451D" w:rsidP="00BD451D"/>
    <w:p w14:paraId="46119F28" w14:textId="77777777" w:rsidR="00BD451D" w:rsidRPr="006D0899" w:rsidRDefault="00BD451D" w:rsidP="00BD451D">
      <w:pPr>
        <w:numPr>
          <w:ilvl w:val="0"/>
          <w:numId w:val="1"/>
        </w:numPr>
      </w:pPr>
      <w:r w:rsidRPr="006D0899">
        <w:t xml:space="preserve"> What motivated the author to deliver the speech?</w:t>
      </w:r>
    </w:p>
    <w:p w14:paraId="5B90EC83" w14:textId="77777777" w:rsidR="00BD451D" w:rsidRPr="006D0899" w:rsidRDefault="00BD451D" w:rsidP="00BD451D"/>
    <w:p w14:paraId="2EDC6A75" w14:textId="77777777" w:rsidR="00BD451D" w:rsidRPr="006D0899" w:rsidRDefault="00BD451D" w:rsidP="00BD451D"/>
    <w:p w14:paraId="43FFB869" w14:textId="77777777" w:rsidR="00BD451D" w:rsidRPr="006D0899" w:rsidRDefault="00BD451D" w:rsidP="00BD451D"/>
    <w:p w14:paraId="4559A460" w14:textId="77777777" w:rsidR="00BD451D" w:rsidRPr="006D0899" w:rsidRDefault="00BD451D" w:rsidP="00BD451D"/>
    <w:p w14:paraId="3399C2CB" w14:textId="77777777" w:rsidR="00BD451D" w:rsidRPr="006D0899" w:rsidRDefault="00BD451D" w:rsidP="00BD451D">
      <w:pPr>
        <w:numPr>
          <w:ilvl w:val="0"/>
          <w:numId w:val="1"/>
        </w:numPr>
      </w:pPr>
      <w:r w:rsidRPr="006D0899">
        <w:t xml:space="preserve"> Who is the aud</w:t>
      </w:r>
      <w:r w:rsidR="006D0899" w:rsidRPr="006D0899">
        <w:t>ience, and how do the occasion and forum affect the argument?</w:t>
      </w:r>
    </w:p>
    <w:p w14:paraId="1CB2D7F2" w14:textId="77777777" w:rsidR="006D0899" w:rsidRPr="006D0899" w:rsidRDefault="006D0899" w:rsidP="006D0899"/>
    <w:p w14:paraId="0E7E2E60" w14:textId="77777777" w:rsidR="006D0899" w:rsidRPr="006D0899" w:rsidRDefault="006D0899" w:rsidP="006D0899"/>
    <w:p w14:paraId="3F7EDCCD" w14:textId="77777777" w:rsidR="006D0899" w:rsidRPr="006D0899" w:rsidRDefault="006D0899" w:rsidP="006D0899"/>
    <w:p w14:paraId="3A3C7EC0" w14:textId="77777777" w:rsidR="006D0899" w:rsidRPr="006D0899" w:rsidRDefault="006D0899" w:rsidP="006D0899"/>
    <w:p w14:paraId="3EEBFC96" w14:textId="77777777" w:rsidR="006D0899" w:rsidRPr="006D0899" w:rsidRDefault="006D0899" w:rsidP="006D0899">
      <w:pPr>
        <w:numPr>
          <w:ilvl w:val="0"/>
          <w:numId w:val="1"/>
        </w:numPr>
      </w:pPr>
      <w:r w:rsidRPr="006D0899">
        <w:t xml:space="preserve"> How would the argument have been written differently if it had appeared elsewhere?</w:t>
      </w:r>
    </w:p>
    <w:p w14:paraId="0CEA92F5" w14:textId="77777777" w:rsidR="006D0899" w:rsidRPr="006D0899" w:rsidRDefault="006D0899" w:rsidP="006D0899"/>
    <w:p w14:paraId="235FA90A" w14:textId="77777777" w:rsidR="006D0899" w:rsidRPr="006D0899" w:rsidRDefault="006D0899" w:rsidP="006D0899"/>
    <w:p w14:paraId="1C3244EB" w14:textId="77777777" w:rsidR="006D0899" w:rsidRPr="006D0899" w:rsidRDefault="006D0899" w:rsidP="006D0899"/>
    <w:p w14:paraId="0D290DD6" w14:textId="77777777" w:rsidR="006D0899" w:rsidRDefault="07819668" w:rsidP="006D0899">
      <w:pPr>
        <w:numPr>
          <w:ilvl w:val="0"/>
          <w:numId w:val="1"/>
        </w:numPr>
      </w:pPr>
      <w:r>
        <w:t xml:space="preserve"> </w:t>
      </w:r>
      <w:r w:rsidRPr="07819668">
        <w:rPr>
          <w:strike/>
        </w:rPr>
        <w:t>What is the historical context of the piece?</w:t>
      </w:r>
    </w:p>
    <w:p w14:paraId="61F47502" w14:textId="77777777" w:rsidR="006D0899" w:rsidRDefault="006D0899" w:rsidP="006D0899"/>
    <w:p w14:paraId="3749B686" w14:textId="77777777" w:rsidR="006D0899" w:rsidRDefault="006D0899" w:rsidP="006D0899"/>
    <w:p w14:paraId="1FAE9AEC" w14:textId="77777777" w:rsidR="006D0899" w:rsidRDefault="006D0899" w:rsidP="006D0899"/>
    <w:p w14:paraId="0EBF5F12" w14:textId="77777777" w:rsidR="006D0899" w:rsidRDefault="006D0899" w:rsidP="006D0899">
      <w:pPr>
        <w:numPr>
          <w:ilvl w:val="0"/>
          <w:numId w:val="1"/>
        </w:numPr>
      </w:pPr>
      <w:r>
        <w:t xml:space="preserve"> What is the main claim of the argument?</w:t>
      </w:r>
    </w:p>
    <w:p w14:paraId="1CF6E95F" w14:textId="77777777" w:rsidR="00E828F3" w:rsidRDefault="00E828F3" w:rsidP="00E828F3"/>
    <w:p w14:paraId="059FBAA7" w14:textId="77777777" w:rsidR="00E828F3" w:rsidRDefault="00E828F3" w:rsidP="00E828F3"/>
    <w:p w14:paraId="4C229889" w14:textId="77777777" w:rsidR="006D0899" w:rsidRDefault="006D0899" w:rsidP="006D0899">
      <w:pPr>
        <w:ind w:left="360"/>
      </w:pPr>
    </w:p>
    <w:p w14:paraId="18997486" w14:textId="77777777" w:rsidR="006D0899" w:rsidRDefault="006D0899" w:rsidP="006D0899">
      <w:pPr>
        <w:numPr>
          <w:ilvl w:val="0"/>
          <w:numId w:val="1"/>
        </w:numPr>
      </w:pPr>
      <w:r>
        <w:lastRenderedPageBreak/>
        <w:t xml:space="preserve"> What reasons are given in support of the claim?</w:t>
      </w:r>
    </w:p>
    <w:p w14:paraId="51E9F0AE" w14:textId="77777777" w:rsidR="00E828F3" w:rsidRDefault="00E828F3" w:rsidP="00E828F3"/>
    <w:p w14:paraId="1B9CA9B3" w14:textId="77777777" w:rsidR="00E828F3" w:rsidRDefault="00E828F3" w:rsidP="00E828F3"/>
    <w:p w14:paraId="71442923" w14:textId="77777777" w:rsidR="006D0899" w:rsidRDefault="006D0899" w:rsidP="006D0899">
      <w:pPr>
        <w:pStyle w:val="ListParagraph"/>
      </w:pPr>
    </w:p>
    <w:p w14:paraId="0F9ACCB1" w14:textId="77777777" w:rsidR="006D0899" w:rsidRDefault="006D0899" w:rsidP="006D0899">
      <w:pPr>
        <w:numPr>
          <w:ilvl w:val="0"/>
          <w:numId w:val="1"/>
        </w:numPr>
      </w:pPr>
      <w:r>
        <w:t>How is the argument organized?  What are the components, and why are they presented in that order?</w:t>
      </w:r>
    </w:p>
    <w:p w14:paraId="4EE44136" w14:textId="77777777" w:rsidR="006D0899" w:rsidRDefault="006D0899" w:rsidP="006D0899">
      <w:pPr>
        <w:ind w:left="360"/>
      </w:pPr>
    </w:p>
    <w:p w14:paraId="61AEEA55" w14:textId="77777777" w:rsidR="006D0899" w:rsidRDefault="006D0899" w:rsidP="006D0899">
      <w:pPr>
        <w:ind w:left="360"/>
      </w:pPr>
    </w:p>
    <w:p w14:paraId="79C274CC" w14:textId="77777777" w:rsidR="006D0899" w:rsidRDefault="006D0899" w:rsidP="006D0899">
      <w:pPr>
        <w:ind w:left="360"/>
      </w:pPr>
    </w:p>
    <w:p w14:paraId="3CEBF49E" w14:textId="77777777" w:rsidR="006D0899" w:rsidRDefault="006D0899" w:rsidP="006D0899">
      <w:pPr>
        <w:ind w:left="360"/>
      </w:pPr>
    </w:p>
    <w:p w14:paraId="5AE9D293" w14:textId="77777777" w:rsidR="006D0899" w:rsidRDefault="006D0899" w:rsidP="006D0899">
      <w:pPr>
        <w:ind w:left="360"/>
      </w:pPr>
    </w:p>
    <w:p w14:paraId="0D31C4C9" w14:textId="77777777" w:rsidR="006D0899" w:rsidRDefault="006D0899" w:rsidP="006D0899">
      <w:pPr>
        <w:numPr>
          <w:ilvl w:val="0"/>
          <w:numId w:val="1"/>
        </w:numPr>
      </w:pPr>
      <w:r>
        <w:t xml:space="preserve"> What rhetorical appeals are used?</w:t>
      </w:r>
    </w:p>
    <w:p w14:paraId="4BA7742D" w14:textId="77777777" w:rsidR="006D0899" w:rsidRDefault="006D0899" w:rsidP="006D0899">
      <w:pPr>
        <w:numPr>
          <w:ilvl w:val="1"/>
          <w:numId w:val="1"/>
        </w:numPr>
      </w:pPr>
      <w:r>
        <w:t xml:space="preserve">Ethos- how does writer </w:t>
      </w:r>
      <w:r w:rsidR="00E828F3">
        <w:t>represent</w:t>
      </w:r>
      <w:r>
        <w:t xml:space="preserve"> himself?  Does the speaker have credentials as an authority on the topic?  Do you trust him?  Why/Why not?</w:t>
      </w:r>
    </w:p>
    <w:p w14:paraId="7E5F66DE" w14:textId="77777777" w:rsidR="006D0899" w:rsidRDefault="006D0899" w:rsidP="006D0899">
      <w:pPr>
        <w:ind w:left="1080"/>
      </w:pPr>
    </w:p>
    <w:p w14:paraId="2E003A67" w14:textId="77777777" w:rsidR="006D0899" w:rsidRDefault="006D0899" w:rsidP="006D0899">
      <w:pPr>
        <w:ind w:left="1080"/>
      </w:pPr>
    </w:p>
    <w:p w14:paraId="2E564039" w14:textId="77777777" w:rsidR="006D0899" w:rsidRDefault="006D0899" w:rsidP="006D0899">
      <w:pPr>
        <w:ind w:left="1080"/>
      </w:pPr>
    </w:p>
    <w:p w14:paraId="26C7017E" w14:textId="77777777" w:rsidR="006D0899" w:rsidRDefault="006D0899" w:rsidP="006D0899">
      <w:pPr>
        <w:numPr>
          <w:ilvl w:val="1"/>
          <w:numId w:val="1"/>
        </w:numPr>
      </w:pPr>
      <w:r>
        <w:t xml:space="preserve"> Logos- where you find facts and evidence in the argument?  What kind of facts and evidence does the speaker present?  </w:t>
      </w:r>
    </w:p>
    <w:p w14:paraId="64EC9C84" w14:textId="77777777" w:rsidR="006D0899" w:rsidRDefault="006D0899" w:rsidP="006D0899"/>
    <w:p w14:paraId="6BC1CEF1" w14:textId="77777777" w:rsidR="006D0899" w:rsidRDefault="006D0899" w:rsidP="006D0899"/>
    <w:p w14:paraId="41BE0F4E" w14:textId="77777777" w:rsidR="006D0899" w:rsidRDefault="006D0899" w:rsidP="006D0899"/>
    <w:p w14:paraId="674DECB8" w14:textId="77777777" w:rsidR="006D0899" w:rsidRDefault="006D0899" w:rsidP="006D0899">
      <w:pPr>
        <w:numPr>
          <w:ilvl w:val="1"/>
          <w:numId w:val="1"/>
        </w:numPr>
      </w:pPr>
      <w:r>
        <w:t xml:space="preserve"> Pathos- Does the writer attempt to invoke an emotional response?  Where do you find appeals to shared values?  What values does the audience hold in common with the writer?  What values might he not hold in common with the audience?</w:t>
      </w:r>
    </w:p>
    <w:p w14:paraId="1CCE3867" w14:textId="77777777" w:rsidR="006D0899" w:rsidRDefault="006D0899" w:rsidP="006D0899"/>
    <w:p w14:paraId="3E829F6D" w14:textId="77777777" w:rsidR="006D0899" w:rsidRDefault="006D0899" w:rsidP="006D0899"/>
    <w:p w14:paraId="2A5183EB" w14:textId="77777777" w:rsidR="006D0899" w:rsidRDefault="006D0899" w:rsidP="006D0899"/>
    <w:p w14:paraId="344BC763" w14:textId="77777777" w:rsidR="006D0899" w:rsidRDefault="006D0899" w:rsidP="006D0899"/>
    <w:p w14:paraId="3AC24280" w14:textId="77777777" w:rsidR="006D0899" w:rsidRDefault="006D0899" w:rsidP="006D0899"/>
    <w:p w14:paraId="2C50B0CF" w14:textId="77777777" w:rsidR="006D0899" w:rsidRDefault="006D0899" w:rsidP="006D0899"/>
    <w:p w14:paraId="1E3371D7" w14:textId="77777777" w:rsidR="006D0899" w:rsidRDefault="006D0899" w:rsidP="006D0899"/>
    <w:p w14:paraId="767BDE38" w14:textId="77777777" w:rsidR="006D0899" w:rsidRDefault="006D0899" w:rsidP="006D0899"/>
    <w:p w14:paraId="7E4CAAFF" w14:textId="77777777" w:rsidR="006D0899" w:rsidRDefault="006D0899" w:rsidP="006D0899"/>
    <w:p w14:paraId="411C8B04" w14:textId="77777777" w:rsidR="006D0899" w:rsidRDefault="006D0899" w:rsidP="006D0899"/>
    <w:p w14:paraId="32683C95" w14:textId="77777777" w:rsidR="006D0899" w:rsidRDefault="006D0899" w:rsidP="006D0899"/>
    <w:p w14:paraId="00521098" w14:textId="77777777" w:rsidR="006D0899" w:rsidRDefault="006D0899" w:rsidP="006D0899"/>
    <w:p w14:paraId="47ED4497" w14:textId="77777777" w:rsidR="006D0899" w:rsidRDefault="006D0899" w:rsidP="006D0899"/>
    <w:p w14:paraId="79EF069E" w14:textId="77777777" w:rsidR="006D0899" w:rsidRDefault="006D0899" w:rsidP="006D0899"/>
    <w:p w14:paraId="42F777FD" w14:textId="77777777" w:rsidR="006D0899" w:rsidRDefault="006D0899" w:rsidP="006D0899"/>
    <w:p w14:paraId="5CF279C6" w14:textId="77777777" w:rsidR="006D0899" w:rsidRDefault="006D0899" w:rsidP="006D0899"/>
    <w:p w14:paraId="28630EB6" w14:textId="77777777" w:rsidR="006D0899" w:rsidRDefault="006D0899" w:rsidP="006D0899"/>
    <w:p w14:paraId="2283F4D0" w14:textId="38016CCF" w:rsidR="3FAD9F34" w:rsidRDefault="3FAD9F34" w:rsidP="3FAD9F34"/>
    <w:p w14:paraId="09DE70E2" w14:textId="70271927" w:rsidR="3FAD9F34" w:rsidRDefault="3FAD9F34" w:rsidP="3FAD9F34"/>
    <w:p w14:paraId="54157B3C" w14:textId="77777777" w:rsidR="006D0899" w:rsidRDefault="006D0899" w:rsidP="006D0899"/>
    <w:p w14:paraId="23FEF61A" w14:textId="77777777" w:rsidR="006D0899" w:rsidRDefault="006D0899" w:rsidP="006D0899"/>
    <w:p w14:paraId="4DCE96BB" w14:textId="77777777" w:rsidR="006D0899" w:rsidRDefault="006D0899" w:rsidP="006D0899"/>
    <w:p w14:paraId="2CCF440A" w14:textId="77777777" w:rsidR="006D0899" w:rsidRDefault="006D0899" w:rsidP="006D0899"/>
    <w:p w14:paraId="45BC6800" w14:textId="77777777" w:rsidR="006D0899" w:rsidRPr="00E828F3" w:rsidRDefault="006D0899" w:rsidP="006D0899">
      <w:pPr>
        <w:rPr>
          <w:i/>
        </w:rPr>
      </w:pPr>
      <w:r>
        <w:t>Outline:</w:t>
      </w:r>
      <w:r w:rsidR="00E828F3">
        <w:t xml:space="preserve"> </w:t>
      </w:r>
      <w:r w:rsidR="00E828F3">
        <w:rPr>
          <w:i/>
        </w:rPr>
        <w:t>This outline structure does NOT mean that your essay only has to be 3 paragraphs- in fact- it will probably be more than 3 but NO LESS!  This is a guide to setting up your outline.</w:t>
      </w:r>
    </w:p>
    <w:p w14:paraId="7D508A21" w14:textId="77777777" w:rsidR="006D0899" w:rsidRDefault="006D0899" w:rsidP="006D0899"/>
    <w:p w14:paraId="64022A02" w14:textId="77777777" w:rsidR="006D0899" w:rsidRDefault="006D0899" w:rsidP="006D0899"/>
    <w:p w14:paraId="7FB8CE2B" w14:textId="77777777" w:rsidR="006D0899" w:rsidRDefault="006D0899" w:rsidP="006D0899">
      <w:pPr>
        <w:numPr>
          <w:ilvl w:val="0"/>
          <w:numId w:val="2"/>
        </w:numPr>
      </w:pPr>
      <w:r>
        <w:t xml:space="preserve"> Introduction</w:t>
      </w:r>
    </w:p>
    <w:p w14:paraId="57B834DC" w14:textId="77777777" w:rsidR="006D0899" w:rsidRDefault="006D0899" w:rsidP="006D0899">
      <w:pPr>
        <w:numPr>
          <w:ilvl w:val="1"/>
          <w:numId w:val="2"/>
        </w:numPr>
      </w:pPr>
      <w:r>
        <w:t xml:space="preserve">Describe briefly the argument you are analyzing, including where it was </w:t>
      </w:r>
      <w:r w:rsidR="00E828F3">
        <w:t>delivered and how</w:t>
      </w:r>
      <w:r>
        <w:t>, how long it is, and who wrote it.</w:t>
      </w:r>
    </w:p>
    <w:p w14:paraId="1DD2DE0C" w14:textId="77777777" w:rsidR="006D0899" w:rsidRDefault="006D0899" w:rsidP="006D0899">
      <w:pPr>
        <w:numPr>
          <w:ilvl w:val="1"/>
          <w:numId w:val="2"/>
        </w:numPr>
      </w:pPr>
      <w:r>
        <w:t>If the argument is about an issue unfamiliar to your readers, supply the necessary background information (do this!)</w:t>
      </w:r>
    </w:p>
    <w:p w14:paraId="5F28D36E" w14:textId="77777777" w:rsidR="006D0899" w:rsidRDefault="006D0899" w:rsidP="006D0899"/>
    <w:p w14:paraId="339E34C9" w14:textId="77777777" w:rsidR="006D0899" w:rsidRDefault="006D0899" w:rsidP="006D0899">
      <w:pPr>
        <w:numPr>
          <w:ilvl w:val="0"/>
          <w:numId w:val="2"/>
        </w:numPr>
      </w:pPr>
      <w:r>
        <w:t>Body</w:t>
      </w:r>
    </w:p>
    <w:p w14:paraId="1082B508" w14:textId="77777777" w:rsidR="006D0899" w:rsidRDefault="006D0899" w:rsidP="006D0899">
      <w:pPr>
        <w:numPr>
          <w:ilvl w:val="1"/>
          <w:numId w:val="2"/>
        </w:numPr>
      </w:pPr>
      <w:r>
        <w:t>Analyze the context- use answers from 2-8 to construct these paragraph(s)</w:t>
      </w:r>
    </w:p>
    <w:p w14:paraId="3AC1FE67" w14:textId="77777777" w:rsidR="006D0899" w:rsidRPr="006D0899" w:rsidRDefault="006D0899" w:rsidP="006D0899">
      <w:pPr>
        <w:numPr>
          <w:ilvl w:val="1"/>
          <w:numId w:val="2"/>
        </w:numPr>
      </w:pPr>
      <w:r>
        <w:t>Analyze the context-  use answers 9-12 to construct these paragraph(s)</w:t>
      </w:r>
    </w:p>
    <w:p w14:paraId="22FD9020" w14:textId="77777777" w:rsidR="006D0899" w:rsidRPr="00E828F3" w:rsidRDefault="006D0899" w:rsidP="006D0899"/>
    <w:p w14:paraId="5B38DA10" w14:textId="77777777" w:rsidR="006D0899" w:rsidRPr="00E828F3" w:rsidRDefault="006D0899" w:rsidP="006D0899">
      <w:pPr>
        <w:numPr>
          <w:ilvl w:val="0"/>
          <w:numId w:val="2"/>
        </w:numPr>
      </w:pPr>
      <w:r w:rsidRPr="00E828F3">
        <w:t>Conclusion</w:t>
      </w:r>
    </w:p>
    <w:p w14:paraId="1E51CDEE" w14:textId="77777777" w:rsidR="006D0899" w:rsidRPr="00E828F3" w:rsidRDefault="006D0899" w:rsidP="006D0899">
      <w:pPr>
        <w:numPr>
          <w:ilvl w:val="1"/>
          <w:numId w:val="2"/>
        </w:numPr>
      </w:pPr>
      <w:r w:rsidRPr="00E828F3">
        <w:t>Do more than simply summarize what you have said.  End with an example that typifies the argument.</w:t>
      </w:r>
    </w:p>
    <w:p w14:paraId="2F546022" w14:textId="77777777" w:rsidR="006D0899" w:rsidRPr="00E828F3" w:rsidRDefault="006D0899" w:rsidP="006D0899">
      <w:pPr>
        <w:numPr>
          <w:ilvl w:val="1"/>
          <w:numId w:val="2"/>
        </w:numPr>
      </w:pPr>
      <w:r w:rsidRPr="00E828F3">
        <w:t>You do not have to end by either agreeing or disagreeing with the writer.  Your task is to analyze the strategies the speaker uses.</w:t>
      </w:r>
    </w:p>
    <w:sectPr w:rsidR="006D0899" w:rsidRPr="00E828F3" w:rsidSect="00C768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B6194"/>
    <w:multiLevelType w:val="hybridMultilevel"/>
    <w:tmpl w:val="9B50FA1A"/>
    <w:lvl w:ilvl="0" w:tplc="A64429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649E6"/>
    <w:multiLevelType w:val="hybridMultilevel"/>
    <w:tmpl w:val="10D29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D6"/>
    <w:rsid w:val="00095F7F"/>
    <w:rsid w:val="001C76AB"/>
    <w:rsid w:val="002822A8"/>
    <w:rsid w:val="00356530"/>
    <w:rsid w:val="004217DA"/>
    <w:rsid w:val="00477943"/>
    <w:rsid w:val="004B29FF"/>
    <w:rsid w:val="00564ECB"/>
    <w:rsid w:val="00565D18"/>
    <w:rsid w:val="00590857"/>
    <w:rsid w:val="005D241D"/>
    <w:rsid w:val="00607112"/>
    <w:rsid w:val="006D0899"/>
    <w:rsid w:val="007B0D5E"/>
    <w:rsid w:val="00880437"/>
    <w:rsid w:val="00907622"/>
    <w:rsid w:val="009732BD"/>
    <w:rsid w:val="009F16BF"/>
    <w:rsid w:val="00B75F90"/>
    <w:rsid w:val="00BA5E3F"/>
    <w:rsid w:val="00BB3ABE"/>
    <w:rsid w:val="00BD451D"/>
    <w:rsid w:val="00C32040"/>
    <w:rsid w:val="00C45F3C"/>
    <w:rsid w:val="00C768C3"/>
    <w:rsid w:val="00D33112"/>
    <w:rsid w:val="00D65BA3"/>
    <w:rsid w:val="00DF5759"/>
    <w:rsid w:val="00E164D8"/>
    <w:rsid w:val="00E62638"/>
    <w:rsid w:val="00E828F3"/>
    <w:rsid w:val="00ED64A7"/>
    <w:rsid w:val="00F61FD6"/>
    <w:rsid w:val="00F6466B"/>
    <w:rsid w:val="00F955B3"/>
    <w:rsid w:val="07819668"/>
    <w:rsid w:val="3FAD9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39365"/>
  <w15:chartTrackingRefBased/>
  <w15:docId w15:val="{FAC63F6E-2348-44BF-ABFD-CBFCE699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768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4A7"/>
    <w:rPr>
      <w:color w:val="0000FF"/>
      <w:u w:val="single"/>
    </w:rPr>
  </w:style>
  <w:style w:type="paragraph" w:styleId="ListParagraph">
    <w:name w:val="List Paragraph"/>
    <w:basedOn w:val="Normal"/>
    <w:uiPriority w:val="34"/>
    <w:qFormat/>
    <w:rsid w:val="006D0899"/>
    <w:pPr>
      <w:ind w:left="720"/>
    </w:pPr>
  </w:style>
  <w:style w:type="paragraph" w:styleId="BalloonText">
    <w:name w:val="Balloon Text"/>
    <w:basedOn w:val="Normal"/>
    <w:link w:val="BalloonTextChar"/>
    <w:rsid w:val="00564ECB"/>
    <w:rPr>
      <w:rFonts w:ascii="Segoe UI" w:hAnsi="Segoe UI" w:cs="Segoe UI"/>
      <w:sz w:val="18"/>
      <w:szCs w:val="18"/>
    </w:rPr>
  </w:style>
  <w:style w:type="character" w:customStyle="1" w:styleId="BalloonTextChar">
    <w:name w:val="Balloon Text Char"/>
    <w:link w:val="BalloonText"/>
    <w:rsid w:val="0056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geigern@calvertnet.k12.m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1039E6909CE48B327A313CC2CE51B" ma:contentTypeVersion="" ma:contentTypeDescription="Create a new document." ma:contentTypeScope="" ma:versionID="645bfbf86683b4885c5303cca3dfb533">
  <xsd:schema xmlns:xsd="http://www.w3.org/2001/XMLSchema" xmlns:xs="http://www.w3.org/2001/XMLSchema" xmlns:p="http://schemas.microsoft.com/office/2006/metadata/properties" xmlns:ns1="http://schemas.microsoft.com/sharepoint/v3" xmlns:ns3="fee97a65-8bb5-4852-b0d9-91a4a0fb8a2c" targetNamespace="http://schemas.microsoft.com/office/2006/metadata/properties" ma:root="true" ma:fieldsID="b12602e91603711523f61ebbf7f3fda1" ns1:_="" ns3:_="">
    <xsd:import namespace="http://schemas.microsoft.com/sharepoint/v3"/>
    <xsd:import namespace="fee97a65-8bb5-4852-b0d9-91a4a0fb8a2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e97a65-8bb5-4852-b0d9-91a4a0fb8a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CCE50-130B-4260-A4B2-EEEBDF409D8E}">
  <ds:schemaRefs>
    <ds:schemaRef ds:uri="http://schemas.microsoft.com/sharepoint/v3/contenttype/forms"/>
  </ds:schemaRefs>
</ds:datastoreItem>
</file>

<file path=customXml/itemProps2.xml><?xml version="1.0" encoding="utf-8"?>
<ds:datastoreItem xmlns:ds="http://schemas.openxmlformats.org/officeDocument/2006/customXml" ds:itemID="{35431E34-7C97-4823-BACB-51D15104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e97a65-8bb5-4852-b0d9-91a4a0fb8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CulpJ</dc:creator>
  <cp:keywords/>
  <dc:description/>
  <cp:lastModifiedBy>Geiger, Natalie</cp:lastModifiedBy>
  <cp:revision>2</cp:revision>
  <cp:lastPrinted>2016-02-03T08:05:00Z</cp:lastPrinted>
  <dcterms:created xsi:type="dcterms:W3CDTF">2017-02-21T20:45:00Z</dcterms:created>
  <dcterms:modified xsi:type="dcterms:W3CDTF">2017-02-21T20:45:00Z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kesCount">
    <vt:lpwstr/>
  </property>
  <property fmtid="{D5CDD505-2E9C-101B-9397-08002B2CF9AE}" pid="3" name="Ratings">
    <vt:lpwstr/>
  </property>
  <property fmtid="{D5CDD505-2E9C-101B-9397-08002B2CF9AE}" pid="4" name="LikedBy">
    <vt:lpwstr/>
  </property>
  <property fmtid="{D5CDD505-2E9C-101B-9397-08002B2CF9AE}" pid="5" name="RatedBy">
    <vt:lpwstr/>
  </property>
</Properties>
</file>