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B1" w:rsidRDefault="00841B88"/>
    <w:p w:rsidR="00841B88" w:rsidRDefault="00841B88">
      <w:r>
        <w:t>Name: ____________________________ pd. ___</w:t>
      </w:r>
      <w:proofErr w:type="gramStart"/>
      <w:r>
        <w:t>_  p.</w:t>
      </w:r>
      <w:proofErr w:type="gramEnd"/>
      <w:r>
        <w:t xml:space="preserve"> 144-end (pd. 3= p. 140-end)</w:t>
      </w:r>
    </w:p>
    <w:p w:rsidR="00841B88" w:rsidRDefault="00841B88" w:rsidP="00841B88">
      <w:pPr>
        <w:jc w:val="center"/>
      </w:pPr>
      <w:r w:rsidRPr="00841B88">
        <w:rPr>
          <w:b/>
          <w:bCs/>
        </w:rPr>
        <w:t xml:space="preserve">Burning </w:t>
      </w:r>
      <w:proofErr w:type="gramStart"/>
      <w:r w:rsidRPr="00841B88">
        <w:rPr>
          <w:b/>
          <w:bCs/>
        </w:rPr>
        <w:t>Bright  Part</w:t>
      </w:r>
      <w:proofErr w:type="gramEnd"/>
      <w:r w:rsidRPr="00841B88">
        <w:rPr>
          <w:b/>
          <w:bCs/>
        </w:rPr>
        <w:t xml:space="preserve"> II Questions </w:t>
      </w:r>
    </w:p>
    <w:p w:rsidR="00841B88" w:rsidRDefault="00841B88" w:rsidP="00841B88">
      <w:r w:rsidRPr="00841B88">
        <w:rPr>
          <w:b/>
          <w:bCs/>
        </w:rPr>
        <w:t>Directions</w:t>
      </w:r>
      <w:r>
        <w:t>:  Answer the questions in complete sentences.</w:t>
      </w: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45. Why did the search for Montag veer (turn quickly) inland?</w:t>
      </w: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46. Who died in Montag’s place?</w:t>
      </w: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47. What did Granger mean by “Welcome back from the dead.”</w:t>
      </w: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48. When Granger and other like-minded people are stopped by authorities, why isn’t any incriminating (proving guilt) evidence found?</w:t>
      </w: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49</w:t>
      </w:r>
      <w:r>
        <w:rPr>
          <w:color w:val="000000"/>
          <w:sz w:val="27"/>
          <w:szCs w:val="27"/>
        </w:rPr>
        <w:t>. What does Granger mean by his quote “You’re not important. You’re not anything.”?</w:t>
      </w:r>
      <w:r>
        <w:rPr>
          <w:color w:val="000000"/>
          <w:sz w:val="27"/>
          <w:szCs w:val="27"/>
        </w:rPr>
        <w:t xml:space="preserve">  Support this with more text evidence. </w:t>
      </w: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 What kind of society have Granger and the others created?</w:t>
      </w: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When Montag sees the campfire at Granger’s camp he realizes, “It was not burning. It was warming.” What does this show about the symbol of fire throughout the novel?</w:t>
      </w: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</w:p>
    <w:p w:rsidR="00841B88" w:rsidRDefault="00841B88" w:rsidP="00841B88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p w:rsidR="00841B88" w:rsidRPr="00841B88" w:rsidRDefault="00841B88" w:rsidP="00841B8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What do you think happens after the book ends? Take into consideration what just happened to the city Montag lived in.</w:t>
      </w:r>
    </w:p>
    <w:sectPr w:rsidR="00841B88" w:rsidRPr="00841B88" w:rsidSect="00841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88"/>
    <w:rsid w:val="006D527F"/>
    <w:rsid w:val="008258D2"/>
    <w:rsid w:val="0084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9B3D"/>
  <w15:chartTrackingRefBased/>
  <w15:docId w15:val="{FB823801-7431-40B7-BC02-74A0B800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2019-11-18T17:45:00Z</dcterms:created>
  <dcterms:modified xsi:type="dcterms:W3CDTF">2019-11-18T17:51:00Z</dcterms:modified>
</cp:coreProperties>
</file>