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762BB" w14:textId="6421ED30" w:rsidR="00DE6758" w:rsidRPr="00DE6758" w:rsidRDefault="00DE6758" w:rsidP="00DE6758">
      <w:pPr>
        <w:jc w:val="center"/>
        <w:rPr>
          <w:b/>
        </w:rPr>
      </w:pPr>
      <w:r w:rsidRPr="00DE6758">
        <w:rPr>
          <w:b/>
        </w:rPr>
        <w:t xml:space="preserve">Antigone </w:t>
      </w:r>
      <w:r w:rsidR="001A3008">
        <w:rPr>
          <w:b/>
        </w:rPr>
        <w:t xml:space="preserve">Scene 1 </w:t>
      </w:r>
      <w:bookmarkStart w:id="0" w:name="_GoBack"/>
      <w:bookmarkEnd w:id="0"/>
      <w:r w:rsidRPr="00DE6758">
        <w:rPr>
          <w:b/>
        </w:rPr>
        <w:t>Questions:</w:t>
      </w:r>
    </w:p>
    <w:p w14:paraId="27A0FF7A" w14:textId="2A60DA00" w:rsidR="00DE6758" w:rsidRDefault="00DE6758" w:rsidP="00DE6758">
      <w:r>
        <w:t xml:space="preserve">Directions:  Answer in complete sentences, providing text evidence where necessary. </w:t>
      </w:r>
    </w:p>
    <w:p w14:paraId="60980877" w14:textId="4E8D7F9F" w:rsidR="00DE6758" w:rsidRPr="00DE6758" w:rsidRDefault="00DE6758" w:rsidP="00DE6758">
      <w:pPr>
        <w:rPr>
          <w:b/>
        </w:rPr>
      </w:pPr>
      <w:r w:rsidRPr="00DE6758">
        <w:rPr>
          <w:b/>
        </w:rPr>
        <w:t>Prologue Par</w:t>
      </w:r>
      <w:r>
        <w:rPr>
          <w:b/>
        </w:rPr>
        <w:t>o</w:t>
      </w:r>
      <w:r w:rsidRPr="00DE6758">
        <w:rPr>
          <w:b/>
        </w:rPr>
        <w:t>dos p. 1024-1025</w:t>
      </w:r>
    </w:p>
    <w:p w14:paraId="0D2A21C8" w14:textId="6A420DF8" w:rsidR="00DE6758" w:rsidRDefault="00DE6758" w:rsidP="00DE6758">
      <w:pPr>
        <w:pStyle w:val="ListParagraph"/>
        <w:numPr>
          <w:ilvl w:val="0"/>
          <w:numId w:val="2"/>
        </w:numPr>
      </w:pPr>
      <w:r>
        <w:t xml:space="preserve">  What does the </w:t>
      </w:r>
      <w:proofErr w:type="spellStart"/>
      <w:r>
        <w:t>Choragos</w:t>
      </w:r>
      <w:proofErr w:type="spellEnd"/>
      <w:r>
        <w:t xml:space="preserve"> compare Polyneices to in the Parodos? (p.1024)</w:t>
      </w:r>
    </w:p>
    <w:p w14:paraId="5266E362" w14:textId="625F44E5" w:rsidR="00DE6758" w:rsidRDefault="00DE6758" w:rsidP="00DE6758"/>
    <w:p w14:paraId="7BE30085" w14:textId="77777777" w:rsidR="00DE6758" w:rsidRDefault="00DE6758" w:rsidP="00DE6758"/>
    <w:p w14:paraId="05B7AA1F" w14:textId="40213A48" w:rsidR="00DE6758" w:rsidRDefault="00DE6758" w:rsidP="00DE6758">
      <w:pPr>
        <w:pStyle w:val="ListParagraph"/>
        <w:numPr>
          <w:ilvl w:val="0"/>
          <w:numId w:val="2"/>
        </w:numPr>
      </w:pPr>
      <w:r>
        <w:t xml:space="preserve">According to the </w:t>
      </w:r>
      <w:proofErr w:type="spellStart"/>
      <w:r>
        <w:t>Choragos</w:t>
      </w:r>
      <w:proofErr w:type="spellEnd"/>
      <w:r>
        <w:t>, what does God (Zeus) hate?</w:t>
      </w:r>
      <w:r w:rsidR="00D07D7F">
        <w:t xml:space="preserve">  What words/ phrases tell us this?</w:t>
      </w:r>
    </w:p>
    <w:p w14:paraId="51A6C297" w14:textId="76B3864B" w:rsidR="00DE6758" w:rsidRDefault="00DE6758" w:rsidP="00DE6758"/>
    <w:p w14:paraId="6033CF80" w14:textId="3EAC3CD7" w:rsidR="00DE6758" w:rsidRDefault="00DE6758" w:rsidP="00DE6758"/>
    <w:p w14:paraId="5C91A06E" w14:textId="23484D0A" w:rsidR="00DE6758" w:rsidRPr="00D07D7F" w:rsidRDefault="00DE6758" w:rsidP="00DE6758">
      <w:pPr>
        <w:rPr>
          <w:b/>
        </w:rPr>
      </w:pPr>
      <w:r w:rsidRPr="00D07D7F">
        <w:rPr>
          <w:b/>
        </w:rPr>
        <w:t xml:space="preserve">Scene 1 and Ode 1:  </w:t>
      </w:r>
      <w:r w:rsidR="00D07D7F" w:rsidRPr="00D07D7F">
        <w:rPr>
          <w:b/>
        </w:rPr>
        <w:t>p. 1026-1031</w:t>
      </w:r>
    </w:p>
    <w:p w14:paraId="3B865BA4" w14:textId="77777777" w:rsidR="00D07D7F" w:rsidRDefault="00DE6758" w:rsidP="00DE6758">
      <w:r>
        <w:t xml:space="preserve">1. Who is the new King of Thebes? </w:t>
      </w:r>
    </w:p>
    <w:p w14:paraId="4941B759" w14:textId="77777777" w:rsidR="00D07D7F" w:rsidRDefault="00DE6758" w:rsidP="00DE6758">
      <w:r>
        <w:t>2. What crime has P</w:t>
      </w:r>
      <w:r w:rsidR="00D07D7F">
        <w:t>ol</w:t>
      </w:r>
      <w:r>
        <w:t xml:space="preserve">yneices committed in the opinion of the king? </w:t>
      </w:r>
    </w:p>
    <w:p w14:paraId="6947DEB2" w14:textId="77777777" w:rsidR="00D07D7F" w:rsidRDefault="00D07D7F" w:rsidP="00DE6758"/>
    <w:p w14:paraId="34D4F2F2" w14:textId="77777777" w:rsidR="00D07D7F" w:rsidRDefault="00DE6758" w:rsidP="00DE6758">
      <w:r>
        <w:t xml:space="preserve">3. What news does the sentry bring to Creon? </w:t>
      </w:r>
    </w:p>
    <w:p w14:paraId="030C2CBE" w14:textId="77777777" w:rsidR="00D07D7F" w:rsidRDefault="00D07D7F" w:rsidP="00DE6758"/>
    <w:p w14:paraId="24B80A0D" w14:textId="05DA222D" w:rsidR="00D07D7F" w:rsidRDefault="00D07D7F" w:rsidP="00D07D7F">
      <w:r>
        <w:t xml:space="preserve">4. </w:t>
      </w:r>
      <w:r w:rsidR="00DE6758">
        <w:t xml:space="preserve">What does Creon demand that the sentry </w:t>
      </w:r>
      <w:proofErr w:type="gramStart"/>
      <w:r w:rsidR="00DE6758">
        <w:t>do</w:t>
      </w:r>
      <w:proofErr w:type="gramEnd"/>
      <w:r w:rsidR="00DE6758">
        <w:t xml:space="preserve">? </w:t>
      </w:r>
    </w:p>
    <w:p w14:paraId="15128B62" w14:textId="77777777" w:rsidR="00D07D7F" w:rsidRDefault="00D07D7F" w:rsidP="00D07D7F"/>
    <w:p w14:paraId="3269476B" w14:textId="77777777" w:rsidR="00D07D7F" w:rsidRDefault="00D07D7F" w:rsidP="00D07D7F">
      <w:r>
        <w:t xml:space="preserve">5. </w:t>
      </w:r>
      <w:r w:rsidR="00DE6758">
        <w:t>Why do you think Creon seems so preoccupied with revolt and strife? Support</w:t>
      </w:r>
      <w:r>
        <w:t xml:space="preserve"> with text evidence</w:t>
      </w:r>
      <w:r w:rsidR="00DE6758">
        <w:t xml:space="preserve">. </w:t>
      </w:r>
    </w:p>
    <w:p w14:paraId="041AFE3E" w14:textId="77777777" w:rsidR="00D07D7F" w:rsidRDefault="00D07D7F" w:rsidP="00D07D7F"/>
    <w:p w14:paraId="5F613B11" w14:textId="77777777" w:rsidR="00D07D7F" w:rsidRDefault="00D07D7F" w:rsidP="00D07D7F"/>
    <w:p w14:paraId="6AB8403A" w14:textId="77777777" w:rsidR="00D07D7F" w:rsidRDefault="00D07D7F" w:rsidP="00D07D7F"/>
    <w:p w14:paraId="744C7984" w14:textId="071E27E1" w:rsidR="00D07D7F" w:rsidRDefault="00D07D7F" w:rsidP="00D07D7F">
      <w:r>
        <w:t>6</w:t>
      </w:r>
      <w:r w:rsidR="00DE6758">
        <w:t xml:space="preserve">. Why do you think the Sentry is afraid to tell Creon that Polyneices has been buried? Are his fears justified? </w:t>
      </w:r>
      <w:r>
        <w:t xml:space="preserve">Support with evidence.  </w:t>
      </w:r>
    </w:p>
    <w:p w14:paraId="604D9660" w14:textId="77777777" w:rsidR="00D07D7F" w:rsidRDefault="00D07D7F" w:rsidP="00D07D7F"/>
    <w:p w14:paraId="52AE35D3" w14:textId="77777777" w:rsidR="00D07D7F" w:rsidRDefault="00D07D7F" w:rsidP="00D07D7F"/>
    <w:p w14:paraId="2A1C24A0" w14:textId="77777777" w:rsidR="00D07D7F" w:rsidRDefault="00D07D7F" w:rsidP="00D07D7F"/>
    <w:p w14:paraId="1D27219E" w14:textId="77777777" w:rsidR="00D07D7F" w:rsidRDefault="00D07D7F" w:rsidP="00D07D7F"/>
    <w:p w14:paraId="778C5FD9" w14:textId="6E78F108" w:rsidR="00DE6758" w:rsidRDefault="00D07D7F" w:rsidP="00D07D7F">
      <w:r>
        <w:t>6</w:t>
      </w:r>
      <w:r w:rsidR="00DE6758">
        <w:t>. Why does Creon accuse the Sentry of the crime of burying Polyneices?</w:t>
      </w:r>
    </w:p>
    <w:p w14:paraId="30C3BE03" w14:textId="605D478A" w:rsidR="00D07D7F" w:rsidRDefault="00D07D7F" w:rsidP="00D07D7F"/>
    <w:p w14:paraId="758E59CA" w14:textId="7117805C" w:rsidR="00D07D7F" w:rsidRDefault="00D07D7F" w:rsidP="00D07D7F"/>
    <w:p w14:paraId="2DA42B81" w14:textId="0E25C4DD" w:rsidR="00D07D7F" w:rsidRDefault="00D07D7F" w:rsidP="00D07D7F"/>
    <w:p w14:paraId="59FE1352" w14:textId="0338241C" w:rsidR="00D07D7F" w:rsidRDefault="00D07D7F" w:rsidP="00D07D7F"/>
    <w:p w14:paraId="1BCDE831" w14:textId="4551651D" w:rsidR="00D07D7F" w:rsidRDefault="00D07D7F" w:rsidP="00D07D7F"/>
    <w:p w14:paraId="5EA0D4B0" w14:textId="06A8F83E" w:rsidR="00D07D7F" w:rsidRDefault="00D07D7F" w:rsidP="00D07D7F">
      <w:r w:rsidRPr="00D07D7F">
        <w:rPr>
          <w:b/>
        </w:rPr>
        <w:t>Dialectical Chart:</w:t>
      </w:r>
      <w:r>
        <w:t xml:space="preserve">   Respond to the quotes with a “Say Something” response (see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7D7F" w14:paraId="61D2241B" w14:textId="77777777" w:rsidTr="00D07D7F">
        <w:tc>
          <w:tcPr>
            <w:tcW w:w="4675" w:type="dxa"/>
          </w:tcPr>
          <w:p w14:paraId="52C28DF8" w14:textId="77777777" w:rsidR="005C40DE" w:rsidRPr="005C40DE" w:rsidRDefault="005C40DE" w:rsidP="00D07D7F">
            <w:pPr>
              <w:rPr>
                <w:b/>
              </w:rPr>
            </w:pPr>
            <w:r w:rsidRPr="005C40DE">
              <w:rPr>
                <w:b/>
              </w:rPr>
              <w:t>Prologue p. 1023</w:t>
            </w:r>
          </w:p>
          <w:p w14:paraId="2B093F54" w14:textId="74BEB214" w:rsidR="00D07D7F" w:rsidRDefault="005C40DE" w:rsidP="00D07D7F">
            <w:r>
              <w:t xml:space="preserve">ANTIGONE: If that is what you think, I should not want you, even if you asked to come. You have made your </w:t>
            </w:r>
            <w:proofErr w:type="gramStart"/>
            <w:r>
              <w:t>choice,</w:t>
            </w:r>
            <w:proofErr w:type="gramEnd"/>
            <w:r>
              <w:t xml:space="preserve"> you can be what you want to be. But I will bury him; and if I must die, 55 I say that this crime is holy: I shall lie down </w:t>
            </w:r>
            <w:proofErr w:type="gramStart"/>
            <w:r>
              <w:t>With</w:t>
            </w:r>
            <w:proofErr w:type="gramEnd"/>
            <w:r>
              <w:t xml:space="preserve"> him in death, and I shall be as dear To him as he to me….</w:t>
            </w:r>
          </w:p>
          <w:p w14:paraId="21A775FE" w14:textId="7282FE79" w:rsidR="005C40DE" w:rsidRDefault="005C40DE" w:rsidP="00D07D7F">
            <w:r>
              <w:t>You may do as you like Since apparently the laws of the god mean nothing to you.</w:t>
            </w:r>
          </w:p>
        </w:tc>
        <w:tc>
          <w:tcPr>
            <w:tcW w:w="4675" w:type="dxa"/>
          </w:tcPr>
          <w:p w14:paraId="174490B5" w14:textId="77777777" w:rsidR="00D07D7F" w:rsidRPr="005C40DE" w:rsidRDefault="00D07D7F" w:rsidP="00D07D7F">
            <w:pPr>
              <w:rPr>
                <w:b/>
              </w:rPr>
            </w:pPr>
            <w:r w:rsidRPr="005C40DE">
              <w:rPr>
                <w:b/>
              </w:rPr>
              <w:t xml:space="preserve">Your response: </w:t>
            </w:r>
          </w:p>
          <w:p w14:paraId="34522820" w14:textId="77777777" w:rsidR="00D07D7F" w:rsidRDefault="00D07D7F" w:rsidP="00D07D7F"/>
          <w:p w14:paraId="2109972F" w14:textId="77777777" w:rsidR="00D07D7F" w:rsidRDefault="00D07D7F" w:rsidP="00D07D7F"/>
          <w:p w14:paraId="0F61B26E" w14:textId="77777777" w:rsidR="00D07D7F" w:rsidRDefault="00D07D7F" w:rsidP="00D07D7F"/>
          <w:p w14:paraId="4CB66503" w14:textId="77777777" w:rsidR="00D07D7F" w:rsidRDefault="00D07D7F" w:rsidP="00D07D7F"/>
          <w:p w14:paraId="29580B03" w14:textId="77777777" w:rsidR="00D07D7F" w:rsidRDefault="00D07D7F" w:rsidP="00D07D7F"/>
          <w:p w14:paraId="0F766A36" w14:textId="77777777" w:rsidR="00D07D7F" w:rsidRDefault="00D07D7F" w:rsidP="00D07D7F"/>
          <w:p w14:paraId="2E7F9D71" w14:textId="77777777" w:rsidR="00D07D7F" w:rsidRDefault="00D07D7F" w:rsidP="00D07D7F"/>
          <w:p w14:paraId="30665B87" w14:textId="4CD5508A" w:rsidR="00D07D7F" w:rsidRDefault="00D07D7F" w:rsidP="00D07D7F"/>
        </w:tc>
      </w:tr>
      <w:tr w:rsidR="00D07D7F" w14:paraId="207B6FA0" w14:textId="77777777" w:rsidTr="00D07D7F">
        <w:tc>
          <w:tcPr>
            <w:tcW w:w="4675" w:type="dxa"/>
          </w:tcPr>
          <w:p w14:paraId="47CD1341" w14:textId="77777777" w:rsidR="00D07D7F" w:rsidRPr="005C40DE" w:rsidRDefault="005C40DE" w:rsidP="00D07D7F">
            <w:pPr>
              <w:rPr>
                <w:b/>
              </w:rPr>
            </w:pPr>
            <w:r w:rsidRPr="005C40DE">
              <w:rPr>
                <w:b/>
              </w:rPr>
              <w:t>Scene 1 p.1027</w:t>
            </w:r>
          </w:p>
          <w:p w14:paraId="55C00662" w14:textId="3F18BF0B" w:rsidR="005C40DE" w:rsidRDefault="005C40DE" w:rsidP="00D07D7F">
            <w:r>
              <w:t>CREON: I am aware, of course, that no Ruler can expect complete loyalty from his subjects until he has been tested in office. Nevertheless, I say to you at the very outset that I have nothing but contempt for the kind of Governor who is afraid, for whatever reason, to follow the course that he knows is best for the State; and as for the man who sets private friendship above the public welfare, ––I have no use for him, either.</w:t>
            </w:r>
          </w:p>
        </w:tc>
        <w:tc>
          <w:tcPr>
            <w:tcW w:w="4675" w:type="dxa"/>
          </w:tcPr>
          <w:p w14:paraId="640C7788" w14:textId="77777777" w:rsidR="00D07D7F" w:rsidRDefault="00D07D7F" w:rsidP="00D07D7F">
            <w:r>
              <w:t xml:space="preserve">Your response: </w:t>
            </w:r>
          </w:p>
          <w:p w14:paraId="74888744" w14:textId="77777777" w:rsidR="00D07D7F" w:rsidRDefault="00D07D7F" w:rsidP="00D07D7F"/>
          <w:p w14:paraId="64268CA7" w14:textId="77777777" w:rsidR="00D07D7F" w:rsidRDefault="00D07D7F" w:rsidP="00D07D7F"/>
          <w:p w14:paraId="285178E2" w14:textId="77777777" w:rsidR="00D07D7F" w:rsidRDefault="00D07D7F" w:rsidP="00D07D7F"/>
          <w:p w14:paraId="3ED18E82" w14:textId="77777777" w:rsidR="00D07D7F" w:rsidRDefault="00D07D7F" w:rsidP="00D07D7F"/>
          <w:p w14:paraId="3DE7500B" w14:textId="77777777" w:rsidR="00D07D7F" w:rsidRDefault="00D07D7F" w:rsidP="00D07D7F"/>
          <w:p w14:paraId="29011F02" w14:textId="77777777" w:rsidR="00D07D7F" w:rsidRDefault="00D07D7F" w:rsidP="00D07D7F"/>
          <w:p w14:paraId="06B6CF5B" w14:textId="77777777" w:rsidR="00D07D7F" w:rsidRDefault="00D07D7F" w:rsidP="00D07D7F"/>
          <w:p w14:paraId="094DE465" w14:textId="77777777" w:rsidR="00D07D7F" w:rsidRDefault="00D07D7F" w:rsidP="00D07D7F"/>
          <w:p w14:paraId="42C1D0FE" w14:textId="2E3D8617" w:rsidR="00D07D7F" w:rsidRDefault="00D07D7F" w:rsidP="00D07D7F"/>
        </w:tc>
      </w:tr>
      <w:tr w:rsidR="00D07D7F" w14:paraId="242869C8" w14:textId="77777777" w:rsidTr="00D07D7F">
        <w:tc>
          <w:tcPr>
            <w:tcW w:w="4675" w:type="dxa"/>
          </w:tcPr>
          <w:p w14:paraId="4B878FDF" w14:textId="77777777" w:rsidR="00D07D7F" w:rsidRDefault="00D07D7F" w:rsidP="00D07D7F">
            <w:r>
              <w:t>Your choice text passage p. ________________</w:t>
            </w:r>
          </w:p>
          <w:p w14:paraId="6E49DE84" w14:textId="77777777" w:rsidR="00D07D7F" w:rsidRDefault="00D07D7F" w:rsidP="00D07D7F"/>
          <w:p w14:paraId="162F0AAE" w14:textId="77777777" w:rsidR="00D07D7F" w:rsidRDefault="00D07D7F" w:rsidP="00D07D7F"/>
          <w:p w14:paraId="53EC6561" w14:textId="77777777" w:rsidR="00D07D7F" w:rsidRDefault="00D07D7F" w:rsidP="00D07D7F"/>
          <w:p w14:paraId="49854496" w14:textId="77777777" w:rsidR="00D07D7F" w:rsidRDefault="00D07D7F" w:rsidP="00D07D7F"/>
          <w:p w14:paraId="0E295776" w14:textId="77777777" w:rsidR="00D07D7F" w:rsidRDefault="00D07D7F" w:rsidP="00D07D7F"/>
          <w:p w14:paraId="02E19BD8" w14:textId="77777777" w:rsidR="00D07D7F" w:rsidRDefault="00D07D7F" w:rsidP="00D07D7F"/>
          <w:p w14:paraId="243D435B" w14:textId="77777777" w:rsidR="00D07D7F" w:rsidRDefault="00D07D7F" w:rsidP="00D07D7F"/>
          <w:p w14:paraId="0A90D538" w14:textId="77777777" w:rsidR="00D07D7F" w:rsidRDefault="00D07D7F" w:rsidP="00D07D7F"/>
          <w:p w14:paraId="358E751A" w14:textId="77777777" w:rsidR="00D07D7F" w:rsidRDefault="00D07D7F" w:rsidP="00D07D7F"/>
          <w:p w14:paraId="7021096E" w14:textId="77777777" w:rsidR="00D07D7F" w:rsidRDefault="00D07D7F" w:rsidP="00D07D7F"/>
          <w:p w14:paraId="79CBF9BE" w14:textId="77777777" w:rsidR="00D07D7F" w:rsidRDefault="00D07D7F" w:rsidP="00D07D7F"/>
          <w:p w14:paraId="3A760E50" w14:textId="3E73C150" w:rsidR="00D07D7F" w:rsidRDefault="00D07D7F" w:rsidP="00D07D7F"/>
        </w:tc>
        <w:tc>
          <w:tcPr>
            <w:tcW w:w="4675" w:type="dxa"/>
          </w:tcPr>
          <w:p w14:paraId="5E0FEDF3" w14:textId="3C911BE5" w:rsidR="00D07D7F" w:rsidRDefault="00D07D7F" w:rsidP="00D07D7F">
            <w:r>
              <w:t xml:space="preserve">Your response: </w:t>
            </w:r>
          </w:p>
        </w:tc>
      </w:tr>
    </w:tbl>
    <w:p w14:paraId="1B481A7F" w14:textId="77777777" w:rsidR="00D07D7F" w:rsidRDefault="00D07D7F" w:rsidP="00D07D7F"/>
    <w:p w14:paraId="5613C8D0" w14:textId="6E114FB6" w:rsidR="00D07D7F" w:rsidRDefault="00D07D7F" w:rsidP="00D07D7F">
      <w:pPr>
        <w:jc w:val="center"/>
      </w:pPr>
      <w:r>
        <w:t>“Say Something” Dialectical Prompts:</w:t>
      </w:r>
    </w:p>
    <w:p w14:paraId="292BF367" w14:textId="16257AAE" w:rsidR="00D07D7F" w:rsidRDefault="00D07D7F" w:rsidP="00D07D7F">
      <w:pPr>
        <w:jc w:val="center"/>
      </w:pPr>
    </w:p>
    <w:p w14:paraId="50DA6A2F" w14:textId="77777777" w:rsidR="00D07D7F" w:rsidRDefault="00D07D7F" w:rsidP="00D07D7F">
      <w:pPr>
        <w:rPr>
          <w:sz w:val="24"/>
          <w:szCs w:val="24"/>
          <w:u w:val="single"/>
        </w:rPr>
      </w:pPr>
      <w:r w:rsidRPr="00B01371">
        <w:rPr>
          <w:sz w:val="24"/>
          <w:szCs w:val="24"/>
          <w:u w:val="single"/>
        </w:rPr>
        <w:t>Make a Prediction</w:t>
      </w:r>
    </w:p>
    <w:p w14:paraId="6628627E" w14:textId="77777777" w:rsidR="00D07D7F" w:rsidRDefault="00D07D7F" w:rsidP="00D07D7F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Since _____ happened, I think ______ will happen next</w:t>
      </w:r>
    </w:p>
    <w:p w14:paraId="36575850" w14:textId="77777777" w:rsidR="00D07D7F" w:rsidRDefault="00D07D7F" w:rsidP="00D07D7F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Reading this part makes me think ______ is about to happen</w:t>
      </w:r>
    </w:p>
    <w:p w14:paraId="4FE3B50D" w14:textId="77777777" w:rsidR="00D07D7F" w:rsidRPr="00B01371" w:rsidRDefault="00D07D7F" w:rsidP="00D07D7F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wonder if….</w:t>
      </w:r>
    </w:p>
    <w:p w14:paraId="4439F784" w14:textId="77777777" w:rsidR="00D07D7F" w:rsidRDefault="00D07D7F" w:rsidP="00D07D7F">
      <w:pPr>
        <w:rPr>
          <w:sz w:val="24"/>
          <w:szCs w:val="24"/>
        </w:rPr>
      </w:pPr>
      <w:r>
        <w:rPr>
          <w:sz w:val="24"/>
          <w:szCs w:val="24"/>
          <w:u w:val="single"/>
        </w:rPr>
        <w:t>Clarify Something</w:t>
      </w:r>
    </w:p>
    <w:p w14:paraId="7ED964E2" w14:textId="77777777" w:rsidR="00D07D7F" w:rsidRDefault="00D07D7F" w:rsidP="00D07D7F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Now I understand…</w:t>
      </w:r>
    </w:p>
    <w:p w14:paraId="75001B73" w14:textId="77777777" w:rsidR="00D07D7F" w:rsidRDefault="00D07D7F" w:rsidP="00D07D7F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I thought______. Now I think______</w:t>
      </w:r>
    </w:p>
    <w:p w14:paraId="2029F39B" w14:textId="0B15369E" w:rsidR="00D07D7F" w:rsidRPr="00B01371" w:rsidRDefault="6A64403A" w:rsidP="6A64403A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6A64403A">
        <w:rPr>
          <w:sz w:val="24"/>
          <w:szCs w:val="24"/>
        </w:rPr>
        <w:t xml:space="preserve">This part is </w:t>
      </w:r>
      <w:proofErr w:type="gramStart"/>
      <w:r w:rsidRPr="6A64403A">
        <w:rPr>
          <w:i/>
          <w:iCs/>
          <w:sz w:val="24"/>
          <w:szCs w:val="24"/>
        </w:rPr>
        <w:t xml:space="preserve">really </w:t>
      </w:r>
      <w:r w:rsidRPr="6A64403A">
        <w:rPr>
          <w:sz w:val="24"/>
          <w:szCs w:val="24"/>
        </w:rPr>
        <w:t xml:space="preserve"> saying</w:t>
      </w:r>
      <w:proofErr w:type="gramEnd"/>
      <w:r w:rsidRPr="6A64403A">
        <w:rPr>
          <w:sz w:val="24"/>
          <w:szCs w:val="24"/>
        </w:rPr>
        <w:t>…..</w:t>
      </w:r>
    </w:p>
    <w:p w14:paraId="04733949" w14:textId="77777777" w:rsidR="00D07D7F" w:rsidRDefault="00D07D7F" w:rsidP="00D07D7F">
      <w:pPr>
        <w:rPr>
          <w:sz w:val="24"/>
          <w:szCs w:val="24"/>
        </w:rPr>
      </w:pPr>
      <w:r>
        <w:rPr>
          <w:sz w:val="24"/>
          <w:szCs w:val="24"/>
          <w:u w:val="single"/>
        </w:rPr>
        <w:t>Make a Comment</w:t>
      </w:r>
    </w:p>
    <w:p w14:paraId="53694CEE" w14:textId="77777777" w:rsidR="00D07D7F" w:rsidRDefault="00D07D7F" w:rsidP="00D07D7F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This is good/bad/confusing/interesting/unusual, etc. because….</w:t>
      </w:r>
    </w:p>
    <w:p w14:paraId="09B93522" w14:textId="77777777" w:rsidR="00D07D7F" w:rsidRDefault="00D07D7F" w:rsidP="00D07D7F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like/don’t like the part where…</w:t>
      </w:r>
    </w:p>
    <w:p w14:paraId="213817B2" w14:textId="77777777" w:rsidR="00D07D7F" w:rsidRPr="00B01371" w:rsidRDefault="00D07D7F" w:rsidP="00D07D7F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think that the author…</w:t>
      </w:r>
    </w:p>
    <w:p w14:paraId="7FF1BFEE" w14:textId="77777777" w:rsidR="00D07D7F" w:rsidRDefault="00D07D7F" w:rsidP="00D07D7F">
      <w:pPr>
        <w:rPr>
          <w:sz w:val="24"/>
          <w:szCs w:val="24"/>
        </w:rPr>
      </w:pPr>
      <w:r>
        <w:rPr>
          <w:sz w:val="24"/>
          <w:szCs w:val="24"/>
          <w:u w:val="single"/>
        </w:rPr>
        <w:t>Make a Connection</w:t>
      </w:r>
    </w:p>
    <w:p w14:paraId="785D1D78" w14:textId="77777777" w:rsidR="00D07D7F" w:rsidRDefault="00D07D7F" w:rsidP="00D07D7F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This reminds me of…</w:t>
      </w:r>
    </w:p>
    <w:p w14:paraId="2740894B" w14:textId="77777777" w:rsidR="00D07D7F" w:rsidRDefault="00D07D7F" w:rsidP="00D07D7F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This part is like…</w:t>
      </w:r>
    </w:p>
    <w:p w14:paraId="71DFD018" w14:textId="77777777" w:rsidR="00D07D7F" w:rsidRDefault="00D07D7F" w:rsidP="00D07D7F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also (name something in the text that has also happened to you)</w:t>
      </w:r>
    </w:p>
    <w:p w14:paraId="323F1E5B" w14:textId="77777777" w:rsidR="00D07D7F" w:rsidRPr="00B01371" w:rsidRDefault="00D07D7F" w:rsidP="00D07D7F">
      <w:pPr>
        <w:pStyle w:val="ListParagraph"/>
        <w:rPr>
          <w:sz w:val="24"/>
          <w:szCs w:val="24"/>
        </w:rPr>
      </w:pPr>
    </w:p>
    <w:p w14:paraId="36E02AE5" w14:textId="77777777" w:rsidR="00D07D7F" w:rsidRDefault="00D07D7F" w:rsidP="00D07D7F">
      <w:pPr>
        <w:jc w:val="center"/>
      </w:pPr>
    </w:p>
    <w:p w14:paraId="6BBD31F1" w14:textId="5431CCDB" w:rsidR="00D07D7F" w:rsidRDefault="00D07D7F" w:rsidP="00D07D7F"/>
    <w:p w14:paraId="158CD364" w14:textId="56965109" w:rsidR="00D07D7F" w:rsidRDefault="00D07D7F" w:rsidP="00D07D7F"/>
    <w:p w14:paraId="5FAF9877" w14:textId="77777777" w:rsidR="00D07D7F" w:rsidRPr="005B0557" w:rsidRDefault="00D07D7F" w:rsidP="00D07D7F"/>
    <w:sectPr w:rsidR="00D07D7F" w:rsidRPr="005B0557" w:rsidSect="000964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D6959" w14:textId="77777777" w:rsidR="00F83B6A" w:rsidRDefault="00F83B6A" w:rsidP="00C95D1A">
      <w:pPr>
        <w:spacing w:after="0" w:line="240" w:lineRule="auto"/>
      </w:pPr>
      <w:r>
        <w:separator/>
      </w:r>
    </w:p>
  </w:endnote>
  <w:endnote w:type="continuationSeparator" w:id="0">
    <w:p w14:paraId="3EB630AE" w14:textId="77777777" w:rsidR="00F83B6A" w:rsidRDefault="00F83B6A" w:rsidP="00C95D1A">
      <w:pPr>
        <w:spacing w:after="0" w:line="240" w:lineRule="auto"/>
      </w:pPr>
      <w:r>
        <w:continuationSeparator/>
      </w:r>
    </w:p>
  </w:endnote>
  <w:endnote w:type="continuationNotice" w:id="1">
    <w:p w14:paraId="4B6429D9" w14:textId="77777777" w:rsidR="00F83B6A" w:rsidRDefault="00F83B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4972" w14:textId="77777777" w:rsidR="00F83B6A" w:rsidRDefault="00F83B6A" w:rsidP="00C95D1A">
      <w:pPr>
        <w:spacing w:after="0" w:line="240" w:lineRule="auto"/>
      </w:pPr>
      <w:r>
        <w:separator/>
      </w:r>
    </w:p>
  </w:footnote>
  <w:footnote w:type="continuationSeparator" w:id="0">
    <w:p w14:paraId="7389ED39" w14:textId="77777777" w:rsidR="00F83B6A" w:rsidRDefault="00F83B6A" w:rsidP="00C95D1A">
      <w:pPr>
        <w:spacing w:after="0" w:line="240" w:lineRule="auto"/>
      </w:pPr>
      <w:r>
        <w:continuationSeparator/>
      </w:r>
    </w:p>
  </w:footnote>
  <w:footnote w:type="continuationNotice" w:id="1">
    <w:p w14:paraId="011C6655" w14:textId="77777777" w:rsidR="00F83B6A" w:rsidRDefault="00F83B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A5CD" w14:textId="77777777" w:rsidR="00C95D1A" w:rsidRDefault="00C95D1A">
    <w:pPr>
      <w:pStyle w:val="Header"/>
    </w:pPr>
    <w:r>
      <w:t>Name: 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4AE4"/>
    <w:multiLevelType w:val="hybridMultilevel"/>
    <w:tmpl w:val="E6C8167C"/>
    <w:lvl w:ilvl="0" w:tplc="CBE0FA6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63DB2"/>
    <w:multiLevelType w:val="hybridMultilevel"/>
    <w:tmpl w:val="28B6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45D4"/>
    <w:multiLevelType w:val="hybridMultilevel"/>
    <w:tmpl w:val="9764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6FC8"/>
    <w:multiLevelType w:val="hybridMultilevel"/>
    <w:tmpl w:val="2420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D7B12"/>
    <w:multiLevelType w:val="hybridMultilevel"/>
    <w:tmpl w:val="6C1E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75229"/>
    <w:multiLevelType w:val="hybridMultilevel"/>
    <w:tmpl w:val="7A4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02C69"/>
    <w:multiLevelType w:val="hybridMultilevel"/>
    <w:tmpl w:val="E27C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98"/>
    <w:rsid w:val="00035FF9"/>
    <w:rsid w:val="000749D5"/>
    <w:rsid w:val="000964C8"/>
    <w:rsid w:val="000A61D1"/>
    <w:rsid w:val="0013738B"/>
    <w:rsid w:val="00152153"/>
    <w:rsid w:val="001A3008"/>
    <w:rsid w:val="002619BF"/>
    <w:rsid w:val="00291DCE"/>
    <w:rsid w:val="0030451A"/>
    <w:rsid w:val="003906BD"/>
    <w:rsid w:val="0045348D"/>
    <w:rsid w:val="00454B11"/>
    <w:rsid w:val="004B1FBE"/>
    <w:rsid w:val="004C7D23"/>
    <w:rsid w:val="00591FAA"/>
    <w:rsid w:val="005954A1"/>
    <w:rsid w:val="005B0557"/>
    <w:rsid w:val="005C40DE"/>
    <w:rsid w:val="00682293"/>
    <w:rsid w:val="0068526D"/>
    <w:rsid w:val="00737462"/>
    <w:rsid w:val="00746FA3"/>
    <w:rsid w:val="008343BF"/>
    <w:rsid w:val="008F4759"/>
    <w:rsid w:val="00985327"/>
    <w:rsid w:val="00986E05"/>
    <w:rsid w:val="009E33DB"/>
    <w:rsid w:val="009F545F"/>
    <w:rsid w:val="00A16C91"/>
    <w:rsid w:val="00A267AB"/>
    <w:rsid w:val="00A64E28"/>
    <w:rsid w:val="00A83F09"/>
    <w:rsid w:val="00AC4858"/>
    <w:rsid w:val="00B039DE"/>
    <w:rsid w:val="00B14298"/>
    <w:rsid w:val="00B6216B"/>
    <w:rsid w:val="00B87A2A"/>
    <w:rsid w:val="00C8689E"/>
    <w:rsid w:val="00C92598"/>
    <w:rsid w:val="00C95D1A"/>
    <w:rsid w:val="00CE7307"/>
    <w:rsid w:val="00D07D7F"/>
    <w:rsid w:val="00D41CDF"/>
    <w:rsid w:val="00D736AC"/>
    <w:rsid w:val="00D75AA2"/>
    <w:rsid w:val="00D96F45"/>
    <w:rsid w:val="00DE6758"/>
    <w:rsid w:val="00E120BB"/>
    <w:rsid w:val="00E55FC7"/>
    <w:rsid w:val="00E965C6"/>
    <w:rsid w:val="00F639E7"/>
    <w:rsid w:val="00F80A05"/>
    <w:rsid w:val="00F83B6A"/>
    <w:rsid w:val="00FD3708"/>
    <w:rsid w:val="4ABF5C6A"/>
    <w:rsid w:val="6A6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DC59"/>
  <w15:docId w15:val="{0BEE1752-8705-4D1D-8AE7-EB809950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D1A"/>
  </w:style>
  <w:style w:type="paragraph" w:styleId="Footer">
    <w:name w:val="footer"/>
    <w:basedOn w:val="Normal"/>
    <w:link w:val="FooterChar"/>
    <w:uiPriority w:val="99"/>
    <w:semiHidden/>
    <w:unhideWhenUsed/>
    <w:rsid w:val="00C9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D1A"/>
  </w:style>
  <w:style w:type="table" w:styleId="TableGrid">
    <w:name w:val="Table Grid"/>
    <w:basedOn w:val="TableNormal"/>
    <w:uiPriority w:val="59"/>
    <w:rsid w:val="0039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Company>Hewlett-Packard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</dc:creator>
  <cp:keywords/>
  <cp:lastModifiedBy>Geiger, Natalie</cp:lastModifiedBy>
  <cp:revision>2</cp:revision>
  <cp:lastPrinted>2018-02-07T19:08:00Z</cp:lastPrinted>
  <dcterms:created xsi:type="dcterms:W3CDTF">2019-12-12T19:51:00Z</dcterms:created>
  <dcterms:modified xsi:type="dcterms:W3CDTF">2019-12-12T19:51:00Z</dcterms:modified>
</cp:coreProperties>
</file>